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082E" w14:textId="08633E71" w:rsidR="00E702C2" w:rsidRPr="00D06620" w:rsidRDefault="00E702C2" w:rsidP="00E702C2">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8F2A34">
        <w:rPr>
          <w:rFonts w:eastAsia="Times New Roman" w:cs="Arial"/>
          <w:b/>
          <w:sz w:val="28"/>
          <w:szCs w:val="28"/>
        </w:rPr>
        <w:t>Shotley Parish</w:t>
      </w:r>
      <w:r>
        <w:rPr>
          <w:rFonts w:eastAsia="Times New Roman" w:cs="Arial"/>
          <w:b/>
          <w:sz w:val="28"/>
          <w:szCs w:val="28"/>
        </w:rPr>
        <w:t xml:space="preserve"> Council</w:t>
      </w:r>
    </w:p>
    <w:p w14:paraId="0C239F36" w14:textId="77777777" w:rsidR="00E702C2" w:rsidRPr="00D06620" w:rsidRDefault="00E702C2" w:rsidP="00E702C2">
      <w:pPr>
        <w:spacing w:after="0" w:line="240" w:lineRule="auto"/>
        <w:jc w:val="center"/>
        <w:rPr>
          <w:rFonts w:eastAsia="Times New Roman" w:cs="Arial"/>
          <w:b/>
          <w:szCs w:val="21"/>
        </w:rPr>
      </w:pPr>
    </w:p>
    <w:p w14:paraId="4D9F8D91" w14:textId="77777777" w:rsidR="00E702C2" w:rsidRPr="00D06620" w:rsidRDefault="00E702C2" w:rsidP="00E702C2">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7D06E14B" w14:textId="77777777" w:rsidR="00E702C2" w:rsidRPr="00D06620" w:rsidRDefault="00E702C2" w:rsidP="00E702C2">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24</w:t>
      </w:r>
    </w:p>
    <w:p w14:paraId="0BFDF07D" w14:textId="77777777" w:rsidR="00E702C2" w:rsidRPr="00D06620" w:rsidRDefault="00E702C2" w:rsidP="00E702C2">
      <w:pPr>
        <w:overflowPunct w:val="0"/>
        <w:autoSpaceDE w:val="0"/>
        <w:autoSpaceDN w:val="0"/>
        <w:adjustRightInd w:val="0"/>
        <w:spacing w:after="0" w:line="240" w:lineRule="auto"/>
        <w:textAlignment w:val="baseline"/>
        <w:rPr>
          <w:rFonts w:eastAsia="Times New Roman" w:cs="Arial"/>
          <w:szCs w:val="21"/>
        </w:rPr>
      </w:pPr>
    </w:p>
    <w:p w14:paraId="27FF90CD" w14:textId="77777777" w:rsidR="00E702C2" w:rsidRPr="00D06620" w:rsidRDefault="00E702C2" w:rsidP="00E702C2">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1262D474" w14:textId="77777777" w:rsidR="00E702C2" w:rsidRPr="00D06620" w:rsidRDefault="00E702C2" w:rsidP="00E702C2">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E702C2" w:rsidRPr="00D06620" w14:paraId="58B431A6" w14:textId="77777777" w:rsidTr="00FD2883">
        <w:tc>
          <w:tcPr>
            <w:tcW w:w="6912" w:type="dxa"/>
          </w:tcPr>
          <w:p w14:paraId="747D20A8" w14:textId="77777777" w:rsidR="00E702C2" w:rsidRPr="00D06620" w:rsidRDefault="00E702C2" w:rsidP="00FD288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7F5AC7E9" w14:textId="77777777" w:rsidR="00E702C2" w:rsidRPr="00D06620" w:rsidRDefault="00E702C2" w:rsidP="00FD288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E702C2" w:rsidRPr="00D06620" w14:paraId="281748C6" w14:textId="77777777" w:rsidTr="00FD2883">
        <w:tc>
          <w:tcPr>
            <w:tcW w:w="6912" w:type="dxa"/>
          </w:tcPr>
          <w:p w14:paraId="13E19ED3"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b/>
                <w:sz w:val="18"/>
                <w:szCs w:val="18"/>
              </w:rPr>
            </w:pPr>
          </w:p>
          <w:p w14:paraId="5196BF3F"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b/>
                <w:sz w:val="18"/>
                <w:szCs w:val="18"/>
              </w:rPr>
            </w:pPr>
          </w:p>
          <w:p w14:paraId="1F33AF60" w14:textId="63F2E567" w:rsidR="00E702C2" w:rsidRPr="00D06620" w:rsidRDefault="00E702C2" w:rsidP="00FD288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1960B9">
              <w:rPr>
                <w:rFonts w:eastAsia="Times New Roman" w:cs="Arial"/>
                <w:b/>
                <w:sz w:val="18"/>
                <w:szCs w:val="18"/>
              </w:rPr>
              <w:t>:</w:t>
            </w:r>
            <w:r>
              <w:rPr>
                <w:rFonts w:eastAsia="Times New Roman" w:cs="Arial"/>
                <w:b/>
                <w:sz w:val="18"/>
                <w:szCs w:val="18"/>
              </w:rPr>
              <w:t xml:space="preserve"> 29 June 2024 </w:t>
            </w:r>
            <w:r w:rsidRPr="00D06620">
              <w:rPr>
                <w:rFonts w:eastAsia="Times New Roman" w:cs="Arial"/>
                <w:sz w:val="18"/>
                <w:szCs w:val="18"/>
              </w:rPr>
              <w:t>(a)</w:t>
            </w:r>
          </w:p>
          <w:p w14:paraId="1CDBC766" w14:textId="77777777" w:rsidR="00E702C2" w:rsidRDefault="00E702C2" w:rsidP="00FD288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367D5F82" w14:textId="77777777" w:rsidR="00E702C2" w:rsidRPr="00D06620" w:rsidRDefault="00E702C2" w:rsidP="00FD288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02C5D4B3"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b/>
                <w:sz w:val="18"/>
                <w:szCs w:val="18"/>
              </w:rPr>
            </w:pPr>
          </w:p>
          <w:p w14:paraId="7A7D7BAA" w14:textId="585A5824" w:rsidR="00E702C2" w:rsidRPr="00D06620" w:rsidRDefault="00E702C2" w:rsidP="00FD28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E20D3A" w:rsidRPr="00D06620">
              <w:rPr>
                <w:rFonts w:eastAsia="Times New Roman" w:cs="Arial"/>
                <w:sz w:val="18"/>
                <w:szCs w:val="18"/>
              </w:rPr>
              <w:tab/>
            </w:r>
            <w:r w:rsidR="00E20D3A">
              <w:rPr>
                <w:rFonts w:eastAsia="Times New Roman" w:cs="Arial"/>
                <w:sz w:val="18"/>
                <w:szCs w:val="18"/>
              </w:rPr>
              <w:t xml:space="preserve">Mrs Dina Bedwell, Clerk and Responsible Financial Officer, Shotley Parish Council, 22 Great </w:t>
            </w:r>
            <w:proofErr w:type="spellStart"/>
            <w:r w:rsidR="00E20D3A">
              <w:rPr>
                <w:rFonts w:eastAsia="Times New Roman" w:cs="Arial"/>
                <w:sz w:val="18"/>
                <w:szCs w:val="18"/>
              </w:rPr>
              <w:t>Harlings</w:t>
            </w:r>
            <w:proofErr w:type="spellEnd"/>
            <w:r w:rsidR="00E20D3A">
              <w:rPr>
                <w:rFonts w:eastAsia="Times New Roman" w:cs="Arial"/>
                <w:sz w:val="18"/>
                <w:szCs w:val="18"/>
              </w:rPr>
              <w:t>, Shotley Gate, Ipswich, IP9 1NY.</w:t>
            </w:r>
          </w:p>
          <w:p w14:paraId="4270B9E3" w14:textId="21399AE5" w:rsidR="00E702C2" w:rsidRPr="00D06620" w:rsidRDefault="00E702C2" w:rsidP="00E702C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52B2A97B" w14:textId="6F2910DF" w:rsidR="00E702C2" w:rsidRDefault="00E702C2" w:rsidP="00E702C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Pr>
                <w:rFonts w:eastAsia="Times New Roman" w:cs="Arial"/>
                <w:sz w:val="18"/>
                <w:szCs w:val="18"/>
              </w:rPr>
              <w:t xml:space="preserve"> </w:t>
            </w:r>
            <w:r>
              <w:rPr>
                <w:rFonts w:eastAsia="Times New Roman" w:cs="Arial"/>
                <w:b/>
                <w:sz w:val="18"/>
                <w:szCs w:val="18"/>
              </w:rPr>
              <w:t>Monday 1 July 2024</w:t>
            </w:r>
            <w:r w:rsidRPr="00D06620">
              <w:rPr>
                <w:rFonts w:eastAsia="Times New Roman" w:cs="Arial"/>
                <w:sz w:val="18"/>
                <w:szCs w:val="18"/>
              </w:rPr>
              <w:t xml:space="preserve"> </w:t>
            </w:r>
          </w:p>
          <w:p w14:paraId="65F5C954" w14:textId="77777777" w:rsidR="00E702C2" w:rsidRPr="00D06620" w:rsidRDefault="00E702C2" w:rsidP="00E702C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1CBDC9" w14:textId="77777777" w:rsidR="00E702C2" w:rsidRPr="00D06620" w:rsidRDefault="00E702C2" w:rsidP="00FD28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b/>
                <w:sz w:val="18"/>
                <w:szCs w:val="18"/>
              </w:rPr>
              <w:t>Friday 9</w:t>
            </w:r>
            <w:r w:rsidRPr="00C551EB">
              <w:rPr>
                <w:rFonts w:eastAsia="Times New Roman" w:cs="Arial"/>
                <w:b/>
                <w:sz w:val="18"/>
                <w:szCs w:val="18"/>
              </w:rPr>
              <w:t xml:space="preserve"> </w:t>
            </w:r>
            <w:r>
              <w:rPr>
                <w:rFonts w:eastAsia="Times New Roman" w:cs="Arial"/>
                <w:b/>
                <w:sz w:val="18"/>
                <w:szCs w:val="18"/>
              </w:rPr>
              <w:t>August</w:t>
            </w:r>
            <w:r w:rsidRPr="00C551EB">
              <w:rPr>
                <w:rFonts w:eastAsia="Times New Roman" w:cs="Arial"/>
                <w:b/>
                <w:sz w:val="18"/>
                <w:szCs w:val="18"/>
              </w:rPr>
              <w:t xml:space="preserve"> 20</w:t>
            </w:r>
            <w:r>
              <w:rPr>
                <w:rFonts w:eastAsia="Times New Roman" w:cs="Arial"/>
                <w:b/>
                <w:sz w:val="18"/>
                <w:szCs w:val="18"/>
              </w:rPr>
              <w:t>24</w:t>
            </w:r>
            <w:r>
              <w:rPr>
                <w:rFonts w:eastAsia="Times New Roman" w:cs="Arial"/>
                <w:sz w:val="18"/>
                <w:szCs w:val="18"/>
              </w:rPr>
              <w:t xml:space="preserve"> </w:t>
            </w:r>
            <w:r w:rsidRPr="00D06620">
              <w:rPr>
                <w:rFonts w:eastAsia="Times New Roman" w:cs="Arial"/>
                <w:sz w:val="18"/>
                <w:szCs w:val="18"/>
              </w:rPr>
              <w:t xml:space="preserve"> </w:t>
            </w:r>
          </w:p>
          <w:p w14:paraId="08A9834B" w14:textId="77777777" w:rsidR="00E702C2" w:rsidRPr="00D06620" w:rsidRDefault="00E702C2" w:rsidP="00FD28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A1E7B5B" w14:textId="77777777" w:rsidR="00E702C2" w:rsidRPr="00D06620" w:rsidRDefault="00E702C2" w:rsidP="00FD288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2E6F4B38"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b/>
                <w:sz w:val="18"/>
                <w:szCs w:val="18"/>
              </w:rPr>
            </w:pPr>
          </w:p>
          <w:p w14:paraId="7EA5722A" w14:textId="77777777" w:rsidR="00E702C2" w:rsidRPr="00D06620" w:rsidRDefault="00E702C2" w:rsidP="00FD288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2C19B8C2" w14:textId="77777777" w:rsidR="00E702C2" w:rsidRPr="00D06620" w:rsidRDefault="00E702C2" w:rsidP="00FD288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71D1BBEC" w14:textId="77777777" w:rsidR="00E702C2" w:rsidRPr="00D06620" w:rsidRDefault="00E702C2" w:rsidP="00FD288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16233796" w14:textId="77777777" w:rsidR="00E702C2" w:rsidRPr="00D06620" w:rsidRDefault="00E702C2" w:rsidP="00FD288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601829DE" w14:textId="77777777" w:rsidR="00E702C2" w:rsidRPr="00D06620" w:rsidRDefault="00E702C2" w:rsidP="00FD288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A0B0237" w14:textId="77777777" w:rsidR="00E702C2" w:rsidRPr="00D06620" w:rsidRDefault="00E702C2" w:rsidP="00FD288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360C648" w14:textId="77777777" w:rsidR="00E702C2" w:rsidRPr="00D06620" w:rsidRDefault="00E702C2" w:rsidP="00FD288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A38AE1" w14:textId="77777777" w:rsidR="00E702C2" w:rsidRPr="00D06620"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7713A197" w14:textId="77777777" w:rsidR="00E702C2" w:rsidRPr="00D06620"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472B257A" w14:textId="77777777" w:rsidR="00E702C2" w:rsidRPr="00D06620"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D498A77" w14:textId="77777777" w:rsidR="00E702C2" w:rsidRPr="00AF05D5"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951EC91" w14:textId="77777777" w:rsidR="00E702C2"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06ED61C1" w14:textId="77777777" w:rsidR="00E702C2" w:rsidRPr="00AF05D5" w:rsidRDefault="00E702C2" w:rsidP="00FD288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5BCBCBE1" w14:textId="3D0B350A" w:rsidR="00E702C2" w:rsidRPr="00D06620" w:rsidRDefault="00E702C2" w:rsidP="00FD288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C0CC4">
              <w:rPr>
                <w:rFonts w:eastAsia="Times New Roman" w:cs="Arial"/>
                <w:b/>
                <w:sz w:val="18"/>
                <w:szCs w:val="18"/>
              </w:rPr>
              <w:t>Mrs Dina Bedwell, Clerk and Responsible Financial Officer, Shotley Parish Council.</w:t>
            </w:r>
          </w:p>
          <w:p w14:paraId="34595B5E"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312FCD0"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6A79A555"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57C88BB0" w14:textId="77777777" w:rsidR="00E702C2" w:rsidRPr="00D06620" w:rsidRDefault="00E702C2" w:rsidP="00FD288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43A3C8A9"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7D55E08B"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62943CF0"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6BF2BA8C"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59EB7442"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38D7FB4B"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50D034A0" w14:textId="77777777" w:rsidR="00E702C2" w:rsidRPr="00D06620" w:rsidRDefault="00E702C2" w:rsidP="00FD2883">
            <w:pPr>
              <w:overflowPunct w:val="0"/>
              <w:autoSpaceDE w:val="0"/>
              <w:autoSpaceDN w:val="0"/>
              <w:adjustRightInd w:val="0"/>
              <w:spacing w:after="0" w:line="240" w:lineRule="auto"/>
              <w:ind w:left="357"/>
              <w:textAlignment w:val="baseline"/>
              <w:rPr>
                <w:rFonts w:eastAsia="Times New Roman" w:cs="Arial"/>
                <w:sz w:val="19"/>
                <w:szCs w:val="19"/>
              </w:rPr>
            </w:pPr>
          </w:p>
          <w:p w14:paraId="5E7FC9CC" w14:textId="77777777" w:rsidR="00E702C2"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676D719F" w14:textId="77777777" w:rsidR="00E702C2"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6CACCAC8" w14:textId="77777777" w:rsidR="00E702C2"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3BEC5BAF"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75861A51" w14:textId="77777777" w:rsidR="00E702C2" w:rsidRPr="00D06620" w:rsidRDefault="00E702C2" w:rsidP="00FD2883">
            <w:pPr>
              <w:overflowPunct w:val="0"/>
              <w:autoSpaceDE w:val="0"/>
              <w:autoSpaceDN w:val="0"/>
              <w:adjustRightInd w:val="0"/>
              <w:spacing w:after="0" w:line="240" w:lineRule="auto"/>
              <w:ind w:left="357"/>
              <w:textAlignment w:val="baseline"/>
              <w:rPr>
                <w:rFonts w:eastAsia="Times New Roman" w:cs="Arial"/>
                <w:sz w:val="16"/>
                <w:szCs w:val="16"/>
              </w:rPr>
            </w:pPr>
          </w:p>
          <w:p w14:paraId="34AC9C26"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5CEF280F" w14:textId="77777777" w:rsidR="00E702C2" w:rsidRPr="00D06620" w:rsidRDefault="00E702C2" w:rsidP="00FD2883">
            <w:pPr>
              <w:overflowPunct w:val="0"/>
              <w:autoSpaceDE w:val="0"/>
              <w:autoSpaceDN w:val="0"/>
              <w:adjustRightInd w:val="0"/>
              <w:spacing w:after="0" w:line="240" w:lineRule="auto"/>
              <w:ind w:left="357"/>
              <w:textAlignment w:val="baseline"/>
              <w:rPr>
                <w:rFonts w:eastAsia="Times New Roman" w:cs="Arial"/>
                <w:sz w:val="14"/>
                <w:szCs w:val="14"/>
              </w:rPr>
            </w:pPr>
          </w:p>
          <w:p w14:paraId="5DE0A183" w14:textId="77777777" w:rsidR="00E702C2" w:rsidRPr="00D06620" w:rsidRDefault="00E702C2" w:rsidP="00FD288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0DA1052C"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75500FA5"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1B7522A8"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77BF484A"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0045471B"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7CC592F9"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42A45531"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9"/>
                <w:szCs w:val="19"/>
              </w:rPr>
            </w:pPr>
          </w:p>
          <w:p w14:paraId="35650EE5" w14:textId="77777777" w:rsidR="00E702C2" w:rsidRDefault="00E702C2" w:rsidP="00FD288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F935B8" w14:textId="77777777" w:rsidR="00E702C2" w:rsidRPr="00D06620" w:rsidRDefault="00E702C2" w:rsidP="00FD2883">
            <w:pPr>
              <w:overflowPunct w:val="0"/>
              <w:autoSpaceDE w:val="0"/>
              <w:autoSpaceDN w:val="0"/>
              <w:adjustRightInd w:val="0"/>
              <w:spacing w:after="0" w:line="240" w:lineRule="auto"/>
              <w:ind w:left="360"/>
              <w:textAlignment w:val="baseline"/>
              <w:rPr>
                <w:rFonts w:eastAsia="Times New Roman" w:cs="Arial"/>
                <w:sz w:val="16"/>
                <w:szCs w:val="16"/>
              </w:rPr>
            </w:pPr>
          </w:p>
          <w:p w14:paraId="738E951A"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3FFB0EAB"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1D6E7DAE"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32D84198"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2D5945B4"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54D3C9EE"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5BF68A7F" w14:textId="77777777" w:rsidR="00E702C2"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1C2C1E94"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639DD194"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387E1559"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5805D777"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7327CBCA" w14:textId="77777777" w:rsidR="00E702C2" w:rsidRPr="00D06620" w:rsidRDefault="00E702C2" w:rsidP="00FD2883">
            <w:pPr>
              <w:overflowPunct w:val="0"/>
              <w:autoSpaceDE w:val="0"/>
              <w:autoSpaceDN w:val="0"/>
              <w:adjustRightInd w:val="0"/>
              <w:spacing w:after="0" w:line="240" w:lineRule="auto"/>
              <w:textAlignment w:val="baseline"/>
              <w:rPr>
                <w:rFonts w:eastAsia="Times New Roman" w:cs="Arial"/>
                <w:sz w:val="16"/>
                <w:szCs w:val="16"/>
              </w:rPr>
            </w:pPr>
          </w:p>
          <w:p w14:paraId="58C2033C" w14:textId="77777777" w:rsidR="00E702C2" w:rsidRDefault="00E702C2" w:rsidP="00E702C2">
            <w:pPr>
              <w:overflowPunct w:val="0"/>
              <w:autoSpaceDE w:val="0"/>
              <w:autoSpaceDN w:val="0"/>
              <w:adjustRightInd w:val="0"/>
              <w:spacing w:after="0" w:line="240" w:lineRule="auto"/>
              <w:contextualSpacing/>
              <w:textAlignment w:val="baseline"/>
              <w:rPr>
                <w:rFonts w:eastAsia="Times New Roman" w:cs="Arial"/>
                <w:sz w:val="16"/>
                <w:szCs w:val="16"/>
              </w:rPr>
            </w:pPr>
          </w:p>
          <w:p w14:paraId="26030292" w14:textId="77777777" w:rsidR="00E702C2" w:rsidRDefault="00E702C2" w:rsidP="00FD288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C86527C" w14:textId="77777777" w:rsidR="00E702C2" w:rsidRPr="00D06620" w:rsidRDefault="00E702C2" w:rsidP="00FD288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4F92B9" w14:textId="77777777" w:rsidR="00E702C2" w:rsidRDefault="00E702C2" w:rsidP="00E702C2">
      <w:pPr>
        <w:jc w:val="left"/>
      </w:pPr>
    </w:p>
    <w:p w14:paraId="27BC7EED" w14:textId="77777777" w:rsidR="00E702C2" w:rsidRPr="003F371A" w:rsidRDefault="00E702C2" w:rsidP="00E702C2">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055E1B06" w14:textId="77777777" w:rsidR="00E702C2" w:rsidRPr="003F371A" w:rsidRDefault="00E702C2" w:rsidP="00E702C2">
      <w:pPr>
        <w:overflowPunct w:val="0"/>
        <w:autoSpaceDE w:val="0"/>
        <w:autoSpaceDN w:val="0"/>
        <w:adjustRightInd w:val="0"/>
        <w:spacing w:after="0" w:line="240" w:lineRule="auto"/>
        <w:jc w:val="center"/>
        <w:textAlignment w:val="baseline"/>
        <w:rPr>
          <w:rFonts w:eastAsia="Times New Roman" w:cs="Arial"/>
          <w:b/>
          <w:sz w:val="20"/>
          <w:szCs w:val="20"/>
        </w:rPr>
      </w:pPr>
    </w:p>
    <w:p w14:paraId="063F6F41"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4A9BBB52" w14:textId="77777777" w:rsidR="00E702C2" w:rsidRPr="003F371A" w:rsidRDefault="00E702C2" w:rsidP="00E702C2">
      <w:pPr>
        <w:overflowPunct w:val="0"/>
        <w:autoSpaceDE w:val="0"/>
        <w:autoSpaceDN w:val="0"/>
        <w:adjustRightInd w:val="0"/>
        <w:spacing w:after="0" w:line="240" w:lineRule="auto"/>
        <w:jc w:val="left"/>
        <w:textAlignment w:val="baseline"/>
        <w:rPr>
          <w:rFonts w:eastAsia="Times New Roman" w:cs="Arial"/>
          <w:b/>
          <w:sz w:val="20"/>
          <w:szCs w:val="20"/>
        </w:rPr>
      </w:pPr>
    </w:p>
    <w:p w14:paraId="536E2728" w14:textId="77777777" w:rsidR="00E702C2" w:rsidRPr="003F371A" w:rsidRDefault="00E702C2" w:rsidP="00E702C2">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3E118BA" w14:textId="77777777" w:rsidR="00E702C2" w:rsidRPr="003F371A" w:rsidRDefault="00E702C2" w:rsidP="00E702C2">
      <w:pPr>
        <w:overflowPunct w:val="0"/>
        <w:autoSpaceDE w:val="0"/>
        <w:autoSpaceDN w:val="0"/>
        <w:adjustRightInd w:val="0"/>
        <w:spacing w:after="0" w:line="240" w:lineRule="auto"/>
        <w:jc w:val="left"/>
        <w:textAlignment w:val="baseline"/>
        <w:rPr>
          <w:rFonts w:eastAsia="Times New Roman" w:cs="Arial"/>
          <w:sz w:val="20"/>
          <w:szCs w:val="20"/>
        </w:rPr>
      </w:pPr>
    </w:p>
    <w:p w14:paraId="2D7E6054" w14:textId="77777777" w:rsidR="00E702C2" w:rsidRPr="003F371A" w:rsidRDefault="00E702C2" w:rsidP="00E702C2">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6442384D" w14:textId="77777777" w:rsidR="00E702C2" w:rsidRPr="003F371A" w:rsidRDefault="00E702C2" w:rsidP="00E702C2">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5B76CE3E"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7D30C6B"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76905449"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19FE789F"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5266283A"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1-12</w:t>
      </w:r>
      <w:r w:rsidRPr="003F371A">
        <w:rPr>
          <w:rFonts w:eastAsia="Times New Roman" w:cs="Arial"/>
          <w:sz w:val="20"/>
          <w:szCs w:val="20"/>
        </w:rPr>
        <w:t xml:space="preserve"> July </w:t>
      </w:r>
      <w:r>
        <w:rPr>
          <w:rFonts w:eastAsia="Times New Roman" w:cs="Arial"/>
          <w:sz w:val="20"/>
          <w:szCs w:val="20"/>
        </w:rPr>
        <w:t>2024 for 2023/24</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4222950"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1D97BFA6"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1A0181F"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b/>
          <w:sz w:val="20"/>
          <w:szCs w:val="20"/>
        </w:rPr>
      </w:pPr>
    </w:p>
    <w:p w14:paraId="55CA4EC7" w14:textId="77777777" w:rsidR="00E702C2" w:rsidRPr="003F371A" w:rsidRDefault="00E702C2" w:rsidP="00E702C2">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3D0940" w14:textId="77777777" w:rsidR="00E702C2" w:rsidRPr="003F371A" w:rsidRDefault="00E702C2" w:rsidP="00E702C2">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3998B7BD" w14:textId="77777777" w:rsidR="00E702C2" w:rsidRPr="003F371A" w:rsidRDefault="00E702C2" w:rsidP="00E702C2">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2CD9F2F" w14:textId="77777777" w:rsidR="00E702C2" w:rsidRPr="003F371A" w:rsidRDefault="00E702C2" w:rsidP="00E702C2">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15609988"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35EEA683"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1F76BA98" w14:textId="77777777" w:rsidR="00E702C2" w:rsidRPr="003F371A" w:rsidRDefault="00E702C2" w:rsidP="00E702C2">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28E12C3E" w14:textId="77777777" w:rsidR="00E702C2" w:rsidRPr="003F371A" w:rsidRDefault="00E702C2" w:rsidP="00E702C2">
      <w:pPr>
        <w:spacing w:after="0" w:line="240" w:lineRule="auto"/>
        <w:rPr>
          <w:rFonts w:eastAsia="Times New Roman" w:cs="Arial"/>
          <w:sz w:val="20"/>
          <w:szCs w:val="20"/>
        </w:rPr>
      </w:pPr>
    </w:p>
    <w:p w14:paraId="616B03E3" w14:textId="77777777" w:rsidR="00E702C2" w:rsidRPr="003F371A" w:rsidRDefault="00E702C2" w:rsidP="00E702C2">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 xml:space="preserve">confirmation that you are an elector in the </w:t>
      </w:r>
      <w:r>
        <w:rPr>
          <w:sz w:val="20"/>
        </w:rPr>
        <w:t>smaller authority</w:t>
      </w:r>
      <w:r w:rsidRPr="003F371A">
        <w:rPr>
          <w:sz w:val="20"/>
        </w:rPr>
        <w:t xml:space="preserve">’s </w:t>
      </w:r>
      <w:proofErr w:type="gramStart"/>
      <w:r w:rsidRPr="003F371A">
        <w:rPr>
          <w:sz w:val="20"/>
        </w:rPr>
        <w:t>area;</w:t>
      </w:r>
      <w:proofErr w:type="gramEnd"/>
    </w:p>
    <w:p w14:paraId="61811299" w14:textId="77777777" w:rsidR="00E702C2" w:rsidRPr="003F371A" w:rsidRDefault="00E702C2" w:rsidP="00E702C2">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 xml:space="preserve">why you are objecting to the accounts and the facts on which you </w:t>
      </w:r>
      <w:proofErr w:type="gramStart"/>
      <w:r w:rsidRPr="003F371A">
        <w:rPr>
          <w:sz w:val="20"/>
        </w:rPr>
        <w:t>rely;</w:t>
      </w:r>
      <w:proofErr w:type="gramEnd"/>
    </w:p>
    <w:p w14:paraId="2FB37071" w14:textId="77777777" w:rsidR="00E702C2" w:rsidRPr="003F371A" w:rsidRDefault="00E702C2" w:rsidP="00E702C2">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details of any item in the accounts that you think is unlawful; and</w:t>
      </w:r>
    </w:p>
    <w:p w14:paraId="11ED785E" w14:textId="77777777" w:rsidR="00E702C2" w:rsidRPr="003F371A" w:rsidRDefault="00E702C2" w:rsidP="00E702C2">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5E2F7567" w14:textId="77777777" w:rsidR="00E702C2" w:rsidRPr="003F371A" w:rsidRDefault="00E702C2" w:rsidP="00E702C2">
      <w:pPr>
        <w:spacing w:after="0" w:line="240" w:lineRule="auto"/>
        <w:rPr>
          <w:rFonts w:eastAsia="Times New Roman" w:cs="Arial"/>
          <w:sz w:val="20"/>
          <w:szCs w:val="20"/>
        </w:rPr>
      </w:pPr>
    </w:p>
    <w:p w14:paraId="5DB7E6A7" w14:textId="77777777" w:rsidR="00E702C2" w:rsidRPr="003F371A" w:rsidRDefault="00E702C2" w:rsidP="00E702C2">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731886A2"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0EF1D942"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6F287BBC"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p w14:paraId="7F1FD56D"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034BB9CD" w14:textId="77777777" w:rsidR="00E702C2" w:rsidRPr="003F371A" w:rsidRDefault="00E702C2" w:rsidP="00E702C2">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E702C2" w:rsidRPr="003F371A" w14:paraId="5850E367" w14:textId="77777777" w:rsidTr="00FD2883">
        <w:tc>
          <w:tcPr>
            <w:tcW w:w="4390" w:type="dxa"/>
            <w:vAlign w:val="center"/>
          </w:tcPr>
          <w:p w14:paraId="0B23A30D" w14:textId="77777777" w:rsidR="00E702C2" w:rsidRPr="003F371A" w:rsidRDefault="00E702C2" w:rsidP="00FD2883">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7132D854" w14:textId="77777777" w:rsidR="00E702C2" w:rsidRPr="003F371A" w:rsidRDefault="00E702C2" w:rsidP="00FD2883">
            <w:pPr>
              <w:overflowPunct w:val="0"/>
              <w:autoSpaceDE w:val="0"/>
              <w:autoSpaceDN w:val="0"/>
              <w:adjustRightInd w:val="0"/>
              <w:spacing w:after="0" w:line="240" w:lineRule="auto"/>
              <w:textAlignment w:val="baseline"/>
              <w:rPr>
                <w:rFonts w:eastAsia="Times New Roman" w:cs="Arial"/>
                <w:sz w:val="20"/>
                <w:szCs w:val="20"/>
              </w:rPr>
            </w:pPr>
          </w:p>
          <w:p w14:paraId="46A1FE99" w14:textId="77777777" w:rsidR="00E702C2" w:rsidRPr="003F371A" w:rsidRDefault="00E702C2" w:rsidP="00FD2883">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4FB11A75" w14:textId="77777777" w:rsidR="00E702C2" w:rsidRPr="003F371A" w:rsidRDefault="00E702C2" w:rsidP="00FD2883">
            <w:pPr>
              <w:overflowPunct w:val="0"/>
              <w:autoSpaceDE w:val="0"/>
              <w:autoSpaceDN w:val="0"/>
              <w:adjustRightInd w:val="0"/>
              <w:spacing w:after="0" w:line="240" w:lineRule="auto"/>
              <w:textAlignment w:val="baseline"/>
              <w:rPr>
                <w:rFonts w:eastAsia="Times New Roman" w:cs="Arial"/>
                <w:sz w:val="20"/>
                <w:szCs w:val="20"/>
              </w:rPr>
            </w:pPr>
          </w:p>
        </w:tc>
      </w:tr>
    </w:tbl>
    <w:p w14:paraId="0E371AE5" w14:textId="77777777" w:rsidR="00E702C2" w:rsidRDefault="00E702C2"/>
    <w:sectPr w:rsidR="00E70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93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C2"/>
    <w:rsid w:val="001960B9"/>
    <w:rsid w:val="008F2A34"/>
    <w:rsid w:val="009C0CC4"/>
    <w:rsid w:val="00AF30D0"/>
    <w:rsid w:val="00CB444A"/>
    <w:rsid w:val="00E20D3A"/>
    <w:rsid w:val="00E702C2"/>
    <w:rsid w:val="00EA2CA9"/>
    <w:rsid w:val="00EE1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F3A8"/>
  <w15:chartTrackingRefBased/>
  <w15:docId w15:val="{69E682E9-7D62-4AF8-8FF6-D08D524F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2C2"/>
    <w:pPr>
      <w:spacing w:after="200" w:line="276" w:lineRule="auto"/>
      <w:jc w:val="both"/>
    </w:pPr>
    <w:rPr>
      <w:rFonts w:ascii="Arial" w:hAnsi="Arial"/>
      <w:kern w:val="0"/>
      <w:sz w:val="21"/>
      <w:szCs w:val="22"/>
      <w14:ligatures w14:val="none"/>
    </w:rPr>
  </w:style>
  <w:style w:type="paragraph" w:styleId="Heading1">
    <w:name w:val="heading 1"/>
    <w:basedOn w:val="Normal"/>
    <w:next w:val="Normal"/>
    <w:link w:val="Heading1Char"/>
    <w:uiPriority w:val="9"/>
    <w:qFormat/>
    <w:rsid w:val="00E70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2C2"/>
    <w:rPr>
      <w:rFonts w:eastAsiaTheme="majorEastAsia" w:cstheme="majorBidi"/>
      <w:color w:val="272727" w:themeColor="text1" w:themeTint="D8"/>
    </w:rPr>
  </w:style>
  <w:style w:type="paragraph" w:styleId="Title">
    <w:name w:val="Title"/>
    <w:basedOn w:val="Normal"/>
    <w:next w:val="Normal"/>
    <w:link w:val="TitleChar"/>
    <w:uiPriority w:val="10"/>
    <w:qFormat/>
    <w:rsid w:val="00E70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2C2"/>
    <w:pPr>
      <w:spacing w:before="160"/>
      <w:jc w:val="center"/>
    </w:pPr>
    <w:rPr>
      <w:i/>
      <w:iCs/>
      <w:color w:val="404040" w:themeColor="text1" w:themeTint="BF"/>
    </w:rPr>
  </w:style>
  <w:style w:type="character" w:customStyle="1" w:styleId="QuoteChar">
    <w:name w:val="Quote Char"/>
    <w:basedOn w:val="DefaultParagraphFont"/>
    <w:link w:val="Quote"/>
    <w:uiPriority w:val="29"/>
    <w:rsid w:val="00E702C2"/>
    <w:rPr>
      <w:i/>
      <w:iCs/>
      <w:color w:val="404040" w:themeColor="text1" w:themeTint="BF"/>
    </w:rPr>
  </w:style>
  <w:style w:type="paragraph" w:styleId="ListParagraph">
    <w:name w:val="List Paragraph"/>
    <w:basedOn w:val="Normal"/>
    <w:uiPriority w:val="34"/>
    <w:qFormat/>
    <w:rsid w:val="00E702C2"/>
    <w:pPr>
      <w:ind w:left="720"/>
      <w:contextualSpacing/>
    </w:pPr>
  </w:style>
  <w:style w:type="character" w:styleId="IntenseEmphasis">
    <w:name w:val="Intense Emphasis"/>
    <w:basedOn w:val="DefaultParagraphFont"/>
    <w:uiPriority w:val="21"/>
    <w:qFormat/>
    <w:rsid w:val="00E702C2"/>
    <w:rPr>
      <w:i/>
      <w:iCs/>
      <w:color w:val="0F4761" w:themeColor="accent1" w:themeShade="BF"/>
    </w:rPr>
  </w:style>
  <w:style w:type="paragraph" w:styleId="IntenseQuote">
    <w:name w:val="Intense Quote"/>
    <w:basedOn w:val="Normal"/>
    <w:next w:val="Normal"/>
    <w:link w:val="IntenseQuoteChar"/>
    <w:uiPriority w:val="30"/>
    <w:qFormat/>
    <w:rsid w:val="00E70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2C2"/>
    <w:rPr>
      <w:i/>
      <w:iCs/>
      <w:color w:val="0F4761" w:themeColor="accent1" w:themeShade="BF"/>
    </w:rPr>
  </w:style>
  <w:style w:type="character" w:styleId="IntenseReference">
    <w:name w:val="Intense Reference"/>
    <w:basedOn w:val="DefaultParagraphFont"/>
    <w:uiPriority w:val="32"/>
    <w:qFormat/>
    <w:rsid w:val="00E702C2"/>
    <w:rPr>
      <w:b/>
      <w:bCs/>
      <w:smallCaps/>
      <w:color w:val="0F4761" w:themeColor="accent1" w:themeShade="BF"/>
      <w:spacing w:val="5"/>
    </w:rPr>
  </w:style>
  <w:style w:type="character" w:styleId="Hyperlink">
    <w:name w:val="Hyperlink"/>
    <w:basedOn w:val="DefaultParagraphFont"/>
    <w:uiPriority w:val="99"/>
    <w:unhideWhenUsed/>
    <w:rsid w:val="00E702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1826</Words>
  <Characters>10413</Characters>
  <Application>Microsoft Office Word</Application>
  <DocSecurity>0</DocSecurity>
  <Lines>86</Lines>
  <Paragraphs>24</Paragraphs>
  <ScaleCrop>false</ScaleCrop>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Bedwell</dc:creator>
  <cp:keywords/>
  <dc:description/>
  <cp:lastModifiedBy>Dina Bedwell</cp:lastModifiedBy>
  <cp:revision>2</cp:revision>
  <dcterms:created xsi:type="dcterms:W3CDTF">2025-07-28T17:56:00Z</dcterms:created>
  <dcterms:modified xsi:type="dcterms:W3CDTF">2025-07-28T17:56:00Z</dcterms:modified>
</cp:coreProperties>
</file>