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0C5193" w14:textId="390FD027" w:rsidR="00E82A98" w:rsidRPr="00CE622A" w:rsidRDefault="0057616B" w:rsidP="00E82A98">
      <w:pPr>
        <w:ind w:right="-90"/>
        <w:rPr>
          <w:rFonts w:eastAsia="Arial Unicode MS" w:cstheme="minorHAnsi"/>
          <w:color w:val="333333"/>
          <w:sz w:val="18"/>
          <w:szCs w:val="18"/>
          <w:lang w:val="en"/>
        </w:rPr>
      </w:pPr>
      <w:r w:rsidRPr="00CE622A">
        <w:rPr>
          <w:rFonts w:cstheme="minorHAnsi"/>
          <w:noProof/>
        </w:rPr>
        <mc:AlternateContent>
          <mc:Choice Requires="wps">
            <w:drawing>
              <wp:anchor distT="45720" distB="45720" distL="114300" distR="114300" simplePos="0" relativeHeight="251658241" behindDoc="0" locked="0" layoutInCell="1" allowOverlap="1" wp14:anchorId="643880D6" wp14:editId="505EBE16">
                <wp:simplePos x="0" y="0"/>
                <wp:positionH relativeFrom="column">
                  <wp:posOffset>3610099</wp:posOffset>
                </wp:positionH>
                <wp:positionV relativeFrom="paragraph">
                  <wp:posOffset>-83127</wp:posOffset>
                </wp:positionV>
                <wp:extent cx="2778826" cy="144145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8826" cy="1441450"/>
                        </a:xfrm>
                        <a:prstGeom prst="roundRect">
                          <a:avLst/>
                        </a:prstGeom>
                        <a:noFill/>
                        <a:ln w="9525">
                          <a:noFill/>
                          <a:miter lim="800000"/>
                          <a:headEnd/>
                          <a:tailEnd/>
                        </a:ln>
                      </wps:spPr>
                      <wps:txbx>
                        <w:txbxContent>
                          <w:p w14:paraId="62EDD74D" w14:textId="0CC91B44" w:rsidR="00E82A98" w:rsidRPr="0026112D" w:rsidRDefault="00B7126F" w:rsidP="00E82A98">
                            <w:pPr>
                              <w:rPr>
                                <w:rFonts w:cstheme="minorHAnsi"/>
                                <w:b/>
                                <w:bCs/>
                                <w:color w:val="333333"/>
                                <w:sz w:val="32"/>
                                <w:szCs w:val="32"/>
                                <w:lang w:val="en"/>
                              </w:rPr>
                            </w:pPr>
                            <w:r w:rsidRPr="0026112D">
                              <w:rPr>
                                <w:rFonts w:cstheme="minorHAnsi"/>
                                <w:b/>
                                <w:bCs/>
                                <w:color w:val="333333"/>
                                <w:sz w:val="32"/>
                                <w:szCs w:val="32"/>
                                <w:lang w:val="en"/>
                              </w:rPr>
                              <w:t>Division</w:t>
                            </w:r>
                            <w:r w:rsidR="00E82A98" w:rsidRPr="0026112D">
                              <w:rPr>
                                <w:rFonts w:cstheme="minorHAnsi"/>
                                <w:b/>
                                <w:bCs/>
                                <w:color w:val="333333"/>
                                <w:sz w:val="32"/>
                                <w:szCs w:val="32"/>
                                <w:lang w:val="en"/>
                              </w:rPr>
                              <w:t xml:space="preserve">: </w:t>
                            </w:r>
                            <w:r w:rsidR="0026112D" w:rsidRPr="0026112D">
                              <w:rPr>
                                <w:rFonts w:cstheme="minorHAnsi"/>
                                <w:b/>
                                <w:bCs/>
                                <w:color w:val="333333"/>
                                <w:sz w:val="32"/>
                                <w:szCs w:val="32"/>
                                <w:lang w:val="en"/>
                              </w:rPr>
                              <w:t>Peninsula</w:t>
                            </w:r>
                          </w:p>
                          <w:p w14:paraId="59698195" w14:textId="644EC5FE" w:rsidR="00E82A98" w:rsidRDefault="00E82A98" w:rsidP="00E82A98">
                            <w:pPr>
                              <w:rPr>
                                <w:rFonts w:cstheme="minorHAnsi"/>
                                <w:b/>
                                <w:bCs/>
                                <w:color w:val="333333"/>
                                <w:lang w:val="en"/>
                              </w:rPr>
                            </w:pPr>
                            <w:r w:rsidRPr="0023301B">
                              <w:rPr>
                                <w:rFonts w:cstheme="minorHAnsi"/>
                                <w:color w:val="333333"/>
                                <w:lang w:val="en"/>
                              </w:rPr>
                              <w:br/>
                            </w:r>
                            <w:r>
                              <w:rPr>
                                <w:rFonts w:cstheme="minorHAnsi"/>
                                <w:b/>
                                <w:bCs/>
                                <w:color w:val="333333"/>
                                <w:lang w:val="en"/>
                              </w:rPr>
                              <w:t>County Council</w:t>
                            </w:r>
                            <w:r w:rsidR="009F6D14">
                              <w:rPr>
                                <w:rFonts w:cstheme="minorHAnsi"/>
                                <w:b/>
                                <w:bCs/>
                                <w:color w:val="333333"/>
                                <w:lang w:val="en"/>
                              </w:rPr>
                              <w:t>lor Contact</w:t>
                            </w:r>
                            <w:r>
                              <w:rPr>
                                <w:rFonts w:cstheme="minorHAnsi"/>
                                <w:b/>
                                <w:bCs/>
                                <w:color w:val="333333"/>
                                <w:lang w:val="en"/>
                              </w:rPr>
                              <w:t xml:space="preserve"> Details</w:t>
                            </w:r>
                            <w:r w:rsidR="00716926">
                              <w:rPr>
                                <w:rFonts w:cstheme="minorHAnsi"/>
                                <w:b/>
                                <w:bCs/>
                                <w:color w:val="333333"/>
                                <w:lang w:val="en"/>
                              </w:rPr>
                              <w:t>:</w:t>
                            </w:r>
                          </w:p>
                          <w:p w14:paraId="09A5FC25" w14:textId="01C5D650" w:rsidR="00E82A98" w:rsidRPr="00EF60AB" w:rsidRDefault="00E82A98" w:rsidP="00E82A98">
                            <w:pPr>
                              <w:rPr>
                                <w:rFonts w:cstheme="minorHAnsi"/>
                                <w:color w:val="333333"/>
                                <w:lang w:val="en"/>
                              </w:rPr>
                            </w:pPr>
                            <w:r>
                              <w:rPr>
                                <w:rFonts w:cstheme="minorHAnsi"/>
                                <w:b/>
                                <w:bCs/>
                                <w:color w:val="333333"/>
                                <w:lang w:val="en"/>
                              </w:rPr>
                              <w:t>Email:</w:t>
                            </w:r>
                            <w:r w:rsidR="0026112D">
                              <w:rPr>
                                <w:rFonts w:cstheme="minorHAnsi"/>
                                <w:b/>
                                <w:bCs/>
                                <w:color w:val="333333"/>
                                <w:lang w:val="en"/>
                              </w:rPr>
                              <w:t xml:space="preserve"> simon.harley@suffolk.gov.uk</w:t>
                            </w:r>
                          </w:p>
                          <w:p w14:paraId="3FC6CD2A" w14:textId="77777777" w:rsidR="00E82A98" w:rsidRPr="0023301B" w:rsidRDefault="00E82A98" w:rsidP="00E82A98">
                            <w:pPr>
                              <w:rPr>
                                <w:rFonts w:cstheme="minorHAns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643880D6" id="Text Box 2" o:spid="_x0000_s1026" style="position:absolute;margin-left:284.25pt;margin-top:-6.55pt;width:218.8pt;height:113.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" filled="f" stroked="f">
                <v:stroke joinstyle="miter"/>
                <v:textbox>
                  <w:txbxContent>
                    <w:p w14:paraId="62EDD74D" w14:textId="0CC91B44" w:rsidR="00E82A98" w:rsidRPr="0026112D" w:rsidRDefault="00B7126F" w:rsidP="00E82A98">
                      <w:pPr>
                        <w:rPr>
                          <w:rFonts w:cstheme="minorHAnsi"/>
                          <w:b/>
                          <w:bCs/>
                          <w:color w:val="333333"/>
                          <w:sz w:val="32"/>
                          <w:szCs w:val="32"/>
                          <w:lang w:val="en"/>
                        </w:rPr>
                      </w:pPr>
                      <w:r w:rsidRPr="0026112D">
                        <w:rPr>
                          <w:rFonts w:cstheme="minorHAnsi"/>
                          <w:b/>
                          <w:bCs/>
                          <w:color w:val="333333"/>
                          <w:sz w:val="32"/>
                          <w:szCs w:val="32"/>
                          <w:lang w:val="en"/>
                        </w:rPr>
                        <w:t>Division</w:t>
                      </w:r>
                      <w:r w:rsidR="00E82A98" w:rsidRPr="0026112D">
                        <w:rPr>
                          <w:rFonts w:cstheme="minorHAnsi"/>
                          <w:b/>
                          <w:bCs/>
                          <w:color w:val="333333"/>
                          <w:sz w:val="32"/>
                          <w:szCs w:val="32"/>
                          <w:lang w:val="en"/>
                        </w:rPr>
                        <w:t xml:space="preserve">: </w:t>
                      </w:r>
                      <w:r w:rsidR="0026112D" w:rsidRPr="0026112D">
                        <w:rPr>
                          <w:rFonts w:cstheme="minorHAnsi"/>
                          <w:b/>
                          <w:bCs/>
                          <w:color w:val="333333"/>
                          <w:sz w:val="32"/>
                          <w:szCs w:val="32"/>
                          <w:lang w:val="en"/>
                        </w:rPr>
                        <w:t>Peninsula</w:t>
                      </w:r>
                    </w:p>
                    <w:p w14:paraId="59698195" w14:textId="644EC5FE" w:rsidR="00E82A98" w:rsidRDefault="00E82A98" w:rsidP="00E82A98">
                      <w:pPr>
                        <w:rPr>
                          <w:rFonts w:cstheme="minorHAnsi"/>
                          <w:b/>
                          <w:bCs/>
                          <w:color w:val="333333"/>
                          <w:lang w:val="en"/>
                        </w:rPr>
                      </w:pPr>
                      <w:r w:rsidRPr="0023301B">
                        <w:rPr>
                          <w:rFonts w:cstheme="minorHAnsi"/>
                          <w:color w:val="333333"/>
                          <w:lang w:val="en"/>
                        </w:rPr>
                        <w:br/>
                      </w:r>
                      <w:r>
                        <w:rPr>
                          <w:rFonts w:cstheme="minorHAnsi"/>
                          <w:b/>
                          <w:bCs/>
                          <w:color w:val="333333"/>
                          <w:lang w:val="en"/>
                        </w:rPr>
                        <w:t>County Council</w:t>
                      </w:r>
                      <w:r w:rsidR="009F6D14">
                        <w:rPr>
                          <w:rFonts w:cstheme="minorHAnsi"/>
                          <w:b/>
                          <w:bCs/>
                          <w:color w:val="333333"/>
                          <w:lang w:val="en"/>
                        </w:rPr>
                        <w:t>lor Contact</w:t>
                      </w:r>
                      <w:r>
                        <w:rPr>
                          <w:rFonts w:cstheme="minorHAnsi"/>
                          <w:b/>
                          <w:bCs/>
                          <w:color w:val="333333"/>
                          <w:lang w:val="en"/>
                        </w:rPr>
                        <w:t xml:space="preserve"> Details</w:t>
                      </w:r>
                      <w:r w:rsidR="00716926">
                        <w:rPr>
                          <w:rFonts w:cstheme="minorHAnsi"/>
                          <w:b/>
                          <w:bCs/>
                          <w:color w:val="333333"/>
                          <w:lang w:val="en"/>
                        </w:rPr>
                        <w:t>:</w:t>
                      </w:r>
                    </w:p>
                    <w:p w14:paraId="09A5FC25" w14:textId="01C5D650" w:rsidR="00E82A98" w:rsidRPr="00EF60AB" w:rsidRDefault="00E82A98" w:rsidP="00E82A98">
                      <w:pPr>
                        <w:rPr>
                          <w:rFonts w:cstheme="minorHAnsi"/>
                          <w:color w:val="333333"/>
                          <w:lang w:val="en"/>
                        </w:rPr>
                      </w:pPr>
                      <w:r>
                        <w:rPr>
                          <w:rFonts w:cstheme="minorHAnsi"/>
                          <w:b/>
                          <w:bCs/>
                          <w:color w:val="333333"/>
                          <w:lang w:val="en"/>
                        </w:rPr>
                        <w:t>Email:</w:t>
                      </w:r>
                      <w:r w:rsidR="0026112D">
                        <w:rPr>
                          <w:rFonts w:cstheme="minorHAnsi"/>
                          <w:b/>
                          <w:bCs/>
                          <w:color w:val="333333"/>
                          <w:lang w:val="en"/>
                        </w:rPr>
                        <w:t xml:space="preserve"> simon.harley@suffolk.gov.uk</w:t>
                      </w:r>
                    </w:p>
                    <w:p w14:paraId="3FC6CD2A" w14:textId="77777777" w:rsidR="00E82A98" w:rsidRPr="0023301B" w:rsidRDefault="00E82A98" w:rsidP="00E82A98">
                      <w:pPr>
                        <w:rPr>
                          <w:rFonts w:cstheme="minorHAnsi"/>
                        </w:rPr>
                      </w:pPr>
                    </w:p>
                  </w:txbxContent>
                </v:textbox>
              </v:roundrect>
            </w:pict>
          </mc:Fallback>
        </mc:AlternateContent>
      </w:r>
      <w:r w:rsidRPr="00CE622A">
        <w:rPr>
          <w:rFonts w:cstheme="minorHAnsi"/>
          <w:noProof/>
          <w:lang w:val="en-US"/>
        </w:rPr>
        <mc:AlternateContent>
          <mc:Choice Requires="wps">
            <w:drawing>
              <wp:anchor distT="0" distB="0" distL="114300" distR="114300" simplePos="0" relativeHeight="251658240" behindDoc="0" locked="0" layoutInCell="1" allowOverlap="1" wp14:anchorId="10BF306D" wp14:editId="589A5624">
                <wp:simplePos x="0" y="0"/>
                <wp:positionH relativeFrom="margin">
                  <wp:posOffset>-676894</wp:posOffset>
                </wp:positionH>
                <wp:positionV relativeFrom="paragraph">
                  <wp:posOffset>-106878</wp:posOffset>
                </wp:positionV>
                <wp:extent cx="7148946" cy="1466850"/>
                <wp:effectExtent l="0" t="0" r="13970" b="1905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8946" cy="1466850"/>
                        </a:xfrm>
                        <a:prstGeom prst="roundRect">
                          <a:avLst/>
                        </a:prstGeom>
                        <a:noFill/>
                        <a:ln w="9525">
                          <a:solidFill>
                            <a:schemeClr val="tx1"/>
                          </a:solidFill>
                          <a:miter lim="800000"/>
                          <a:headEnd/>
                          <a:tailEnd/>
                        </a:ln>
                      </wps:spPr>
                      <wps:txbx>
                        <w:txbxContent>
                          <w:p w14:paraId="154EC71C" w14:textId="77777777" w:rsidR="00E82A98" w:rsidRPr="00CE622A" w:rsidRDefault="00E82A98" w:rsidP="00E82A98">
                            <w:pPr>
                              <w:pStyle w:val="Heading1"/>
                              <w:rPr>
                                <w:rFonts w:asciiTheme="minorHAnsi" w:hAnsiTheme="minorHAnsi" w:cstheme="minorHAnsi"/>
                                <w:b/>
                                <w:bCs/>
                                <w:sz w:val="14"/>
                              </w:rPr>
                            </w:pPr>
                          </w:p>
                          <w:p w14:paraId="0A393047" w14:textId="0BA9F12B" w:rsidR="00E82A98" w:rsidRPr="004F5639" w:rsidRDefault="00CC128F" w:rsidP="00E82A98">
                            <w:pPr>
                              <w:pStyle w:val="Heading1"/>
                              <w:rPr>
                                <w:rFonts w:asciiTheme="minorHAnsi" w:hAnsiTheme="minorHAnsi" w:cstheme="minorHAnsi"/>
                                <w:b/>
                                <w:bCs/>
                                <w:sz w:val="44"/>
                              </w:rPr>
                            </w:pPr>
                            <w:r>
                              <w:rPr>
                                <w:rFonts w:asciiTheme="minorHAnsi" w:hAnsiTheme="minorHAnsi" w:cstheme="minorHAnsi"/>
                                <w:b/>
                                <w:bCs/>
                                <w:sz w:val="44"/>
                              </w:rPr>
                              <w:t xml:space="preserve">Annual </w:t>
                            </w:r>
                            <w:r w:rsidR="00E82A98">
                              <w:rPr>
                                <w:rFonts w:asciiTheme="minorHAnsi" w:hAnsiTheme="minorHAnsi" w:cstheme="minorHAnsi"/>
                                <w:b/>
                                <w:bCs/>
                                <w:sz w:val="44"/>
                              </w:rPr>
                              <w:t>Parish Report</w:t>
                            </w:r>
                            <w:r w:rsidR="00E82A98" w:rsidRPr="004F5639">
                              <w:rPr>
                                <w:rFonts w:asciiTheme="minorHAnsi" w:hAnsiTheme="minorHAnsi" w:cstheme="minorHAnsi"/>
                                <w:b/>
                                <w:bCs/>
                                <w:sz w:val="44"/>
                              </w:rPr>
                              <w:t xml:space="preserve"> </w:t>
                            </w:r>
                            <w:r w:rsidR="00E82A98">
                              <w:rPr>
                                <w:rFonts w:asciiTheme="minorHAnsi" w:hAnsiTheme="minorHAnsi" w:cstheme="minorHAnsi"/>
                                <w:b/>
                                <w:bCs/>
                                <w:sz w:val="44"/>
                              </w:rPr>
                              <w:t xml:space="preserve">– </w:t>
                            </w:r>
                            <w:r>
                              <w:rPr>
                                <w:rFonts w:asciiTheme="minorHAnsi" w:hAnsiTheme="minorHAnsi" w:cstheme="minorHAnsi"/>
                                <w:b/>
                                <w:bCs/>
                                <w:sz w:val="44"/>
                              </w:rPr>
                              <w:t>202</w:t>
                            </w:r>
                            <w:r w:rsidR="00DE6BEB">
                              <w:rPr>
                                <w:rFonts w:asciiTheme="minorHAnsi" w:hAnsiTheme="minorHAnsi" w:cstheme="minorHAnsi"/>
                                <w:b/>
                                <w:bCs/>
                                <w:sz w:val="44"/>
                              </w:rPr>
                              <w:t>3</w:t>
                            </w:r>
                            <w:r w:rsidR="00CF7296">
                              <w:rPr>
                                <w:rFonts w:asciiTheme="minorHAnsi" w:hAnsiTheme="minorHAnsi" w:cstheme="minorHAnsi"/>
                                <w:b/>
                                <w:bCs/>
                                <w:sz w:val="44"/>
                              </w:rPr>
                              <w:t>/2</w:t>
                            </w:r>
                            <w:r w:rsidR="00DE6BEB">
                              <w:rPr>
                                <w:rFonts w:asciiTheme="minorHAnsi" w:hAnsiTheme="minorHAnsi" w:cstheme="minorHAnsi"/>
                                <w:b/>
                                <w:bCs/>
                                <w:sz w:val="44"/>
                              </w:rPr>
                              <w:t>4</w:t>
                            </w:r>
                          </w:p>
                          <w:p w14:paraId="4EFDC29F" w14:textId="77777777" w:rsidR="00E82A98" w:rsidRPr="00CE622A" w:rsidRDefault="00E82A98" w:rsidP="00E82A98">
                            <w:pPr>
                              <w:pStyle w:val="Heading1"/>
                              <w:rPr>
                                <w:rFonts w:asciiTheme="minorHAnsi" w:hAnsiTheme="minorHAnsi" w:cstheme="minorHAnsi"/>
                                <w:b/>
                                <w:bCs/>
                                <w:sz w:val="20"/>
                              </w:rPr>
                            </w:pPr>
                          </w:p>
                          <w:p w14:paraId="78203BC1" w14:textId="17938F28" w:rsidR="00E82A98" w:rsidRPr="00CE622A" w:rsidRDefault="00373DDB" w:rsidP="00E82A98">
                            <w:pPr>
                              <w:pStyle w:val="Heading1"/>
                              <w:rPr>
                                <w:rFonts w:asciiTheme="minorHAnsi" w:hAnsiTheme="minorHAnsi" w:cstheme="minorHAnsi"/>
                                <w:b/>
                                <w:bCs/>
                                <w:sz w:val="28"/>
                              </w:rPr>
                            </w:pPr>
                            <w:r>
                              <w:rPr>
                                <w:rFonts w:asciiTheme="minorHAnsi" w:hAnsiTheme="minorHAnsi" w:cstheme="minorHAnsi"/>
                                <w:b/>
                                <w:bCs/>
                                <w:sz w:val="28"/>
                              </w:rPr>
                              <w:t xml:space="preserve">County </w:t>
                            </w:r>
                            <w:r w:rsidR="00E82A98" w:rsidRPr="00CE622A">
                              <w:rPr>
                                <w:rFonts w:asciiTheme="minorHAnsi" w:hAnsiTheme="minorHAnsi" w:cstheme="minorHAnsi"/>
                                <w:b/>
                                <w:bCs/>
                                <w:sz w:val="28"/>
                              </w:rPr>
                              <w:t>Councillor</w:t>
                            </w:r>
                            <w:r w:rsidR="00E82A98">
                              <w:rPr>
                                <w:rFonts w:asciiTheme="minorHAnsi" w:hAnsiTheme="minorHAnsi" w:cstheme="minorHAnsi"/>
                                <w:b/>
                                <w:bCs/>
                                <w:sz w:val="28"/>
                              </w:rPr>
                              <w:t xml:space="preserve">: </w:t>
                            </w:r>
                            <w:r w:rsidR="0026112D">
                              <w:rPr>
                                <w:rFonts w:asciiTheme="minorHAnsi" w:hAnsiTheme="minorHAnsi" w:cstheme="minorHAnsi"/>
                                <w:b/>
                                <w:bCs/>
                                <w:sz w:val="28"/>
                              </w:rPr>
                              <w:t>Simon Harley</w:t>
                            </w:r>
                          </w:p>
                          <w:p w14:paraId="07A14DD5" w14:textId="77777777" w:rsidR="00E82A98" w:rsidRPr="00CE622A" w:rsidRDefault="00E82A98" w:rsidP="00E82A98">
                            <w:pPr>
                              <w:rPr>
                                <w:rFonts w:cstheme="minorHAnsi"/>
                              </w:rPr>
                            </w:pPr>
                            <w:r w:rsidRPr="00CE622A">
                              <w:rPr>
                                <w:rFonts w:cstheme="minorHAnsi"/>
                              </w:rPr>
                              <w:t xml:space="preserve">                                                                                                                  </w:t>
                            </w:r>
                          </w:p>
                          <w:p w14:paraId="52339B73" w14:textId="77777777" w:rsidR="00E82A98" w:rsidRPr="00CE622A" w:rsidRDefault="00E82A98" w:rsidP="00E82A98">
                            <w:pPr>
                              <w:rPr>
                                <w:rFonts w:cstheme="minorHAnsi"/>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0BF306D" id="Text Box 1" o:spid="_x0000_s1027" style="position:absolute;margin-left:-53.3pt;margin-top:-8.4pt;width:562.9pt;height:115.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" filled="f" strokecolor="black [3213]">
                <v:stroke joinstyle="miter"/>
                <v:textbox>
                  <w:txbxContent>
                    <w:p w14:paraId="154EC71C" w14:textId="77777777" w:rsidR="00E82A98" w:rsidRPr="00CE622A" w:rsidRDefault="00E82A98" w:rsidP="00E82A98">
                      <w:pPr>
                        <w:pStyle w:val="Heading1"/>
                        <w:rPr>
                          <w:rFonts w:asciiTheme="minorHAnsi" w:hAnsiTheme="minorHAnsi" w:cstheme="minorHAnsi"/>
                          <w:b/>
                          <w:bCs/>
                          <w:sz w:val="14"/>
                        </w:rPr>
                      </w:pPr>
                    </w:p>
                    <w:p w14:paraId="0A393047" w14:textId="0BA9F12B" w:rsidR="00E82A98" w:rsidRPr="004F5639" w:rsidRDefault="00CC128F" w:rsidP="00E82A98">
                      <w:pPr>
                        <w:pStyle w:val="Heading1"/>
                        <w:rPr>
                          <w:rFonts w:asciiTheme="minorHAnsi" w:hAnsiTheme="minorHAnsi" w:cstheme="minorHAnsi"/>
                          <w:b/>
                          <w:bCs/>
                          <w:sz w:val="44"/>
                        </w:rPr>
                      </w:pPr>
                      <w:r>
                        <w:rPr>
                          <w:rFonts w:asciiTheme="minorHAnsi" w:hAnsiTheme="minorHAnsi" w:cstheme="minorHAnsi"/>
                          <w:b/>
                          <w:bCs/>
                          <w:sz w:val="44"/>
                        </w:rPr>
                        <w:t xml:space="preserve">Annual </w:t>
                      </w:r>
                      <w:r w:rsidR="00E82A98">
                        <w:rPr>
                          <w:rFonts w:asciiTheme="minorHAnsi" w:hAnsiTheme="minorHAnsi" w:cstheme="minorHAnsi"/>
                          <w:b/>
                          <w:bCs/>
                          <w:sz w:val="44"/>
                        </w:rPr>
                        <w:t>Parish Report</w:t>
                      </w:r>
                      <w:r w:rsidR="00E82A98" w:rsidRPr="004F5639">
                        <w:rPr>
                          <w:rFonts w:asciiTheme="minorHAnsi" w:hAnsiTheme="minorHAnsi" w:cstheme="minorHAnsi"/>
                          <w:b/>
                          <w:bCs/>
                          <w:sz w:val="44"/>
                        </w:rPr>
                        <w:t xml:space="preserve"> </w:t>
                      </w:r>
                      <w:r w:rsidR="00E82A98">
                        <w:rPr>
                          <w:rFonts w:asciiTheme="minorHAnsi" w:hAnsiTheme="minorHAnsi" w:cstheme="minorHAnsi"/>
                          <w:b/>
                          <w:bCs/>
                          <w:sz w:val="44"/>
                        </w:rPr>
                        <w:t xml:space="preserve">– </w:t>
                      </w:r>
                      <w:r>
                        <w:rPr>
                          <w:rFonts w:asciiTheme="minorHAnsi" w:hAnsiTheme="minorHAnsi" w:cstheme="minorHAnsi"/>
                          <w:b/>
                          <w:bCs/>
                          <w:sz w:val="44"/>
                        </w:rPr>
                        <w:t>202</w:t>
                      </w:r>
                      <w:r w:rsidR="00DE6BEB">
                        <w:rPr>
                          <w:rFonts w:asciiTheme="minorHAnsi" w:hAnsiTheme="minorHAnsi" w:cstheme="minorHAnsi"/>
                          <w:b/>
                          <w:bCs/>
                          <w:sz w:val="44"/>
                        </w:rPr>
                        <w:t>3</w:t>
                      </w:r>
                      <w:r w:rsidR="00CF7296">
                        <w:rPr>
                          <w:rFonts w:asciiTheme="minorHAnsi" w:hAnsiTheme="minorHAnsi" w:cstheme="minorHAnsi"/>
                          <w:b/>
                          <w:bCs/>
                          <w:sz w:val="44"/>
                        </w:rPr>
                        <w:t>/2</w:t>
                      </w:r>
                      <w:r w:rsidR="00DE6BEB">
                        <w:rPr>
                          <w:rFonts w:asciiTheme="minorHAnsi" w:hAnsiTheme="minorHAnsi" w:cstheme="minorHAnsi"/>
                          <w:b/>
                          <w:bCs/>
                          <w:sz w:val="44"/>
                        </w:rPr>
                        <w:t>4</w:t>
                      </w:r>
                    </w:p>
                    <w:p w14:paraId="4EFDC29F" w14:textId="77777777" w:rsidR="00E82A98" w:rsidRPr="00CE622A" w:rsidRDefault="00E82A98" w:rsidP="00E82A98">
                      <w:pPr>
                        <w:pStyle w:val="Heading1"/>
                        <w:rPr>
                          <w:rFonts w:asciiTheme="minorHAnsi" w:hAnsiTheme="minorHAnsi" w:cstheme="minorHAnsi"/>
                          <w:b/>
                          <w:bCs/>
                          <w:sz w:val="20"/>
                        </w:rPr>
                      </w:pPr>
                    </w:p>
                    <w:p w14:paraId="78203BC1" w14:textId="17938F28" w:rsidR="00E82A98" w:rsidRPr="00CE622A" w:rsidRDefault="00373DDB" w:rsidP="00E82A98">
                      <w:pPr>
                        <w:pStyle w:val="Heading1"/>
                        <w:rPr>
                          <w:rFonts w:asciiTheme="minorHAnsi" w:hAnsiTheme="minorHAnsi" w:cstheme="minorHAnsi"/>
                          <w:b/>
                          <w:bCs/>
                          <w:sz w:val="28"/>
                        </w:rPr>
                      </w:pPr>
                      <w:r>
                        <w:rPr>
                          <w:rFonts w:asciiTheme="minorHAnsi" w:hAnsiTheme="minorHAnsi" w:cstheme="minorHAnsi"/>
                          <w:b/>
                          <w:bCs/>
                          <w:sz w:val="28"/>
                        </w:rPr>
                        <w:t xml:space="preserve">County </w:t>
                      </w:r>
                      <w:r w:rsidR="00E82A98" w:rsidRPr="00CE622A">
                        <w:rPr>
                          <w:rFonts w:asciiTheme="minorHAnsi" w:hAnsiTheme="minorHAnsi" w:cstheme="minorHAnsi"/>
                          <w:b/>
                          <w:bCs/>
                          <w:sz w:val="28"/>
                        </w:rPr>
                        <w:t>Councillor</w:t>
                      </w:r>
                      <w:r w:rsidR="00E82A98">
                        <w:rPr>
                          <w:rFonts w:asciiTheme="minorHAnsi" w:hAnsiTheme="minorHAnsi" w:cstheme="minorHAnsi"/>
                          <w:b/>
                          <w:bCs/>
                          <w:sz w:val="28"/>
                        </w:rPr>
                        <w:t xml:space="preserve">: </w:t>
                      </w:r>
                      <w:r w:rsidR="0026112D">
                        <w:rPr>
                          <w:rFonts w:asciiTheme="minorHAnsi" w:hAnsiTheme="minorHAnsi" w:cstheme="minorHAnsi"/>
                          <w:b/>
                          <w:bCs/>
                          <w:sz w:val="28"/>
                        </w:rPr>
                        <w:t>Simon Harley</w:t>
                      </w:r>
                    </w:p>
                    <w:p w14:paraId="07A14DD5" w14:textId="77777777" w:rsidR="00E82A98" w:rsidRPr="00CE622A" w:rsidRDefault="00E82A98" w:rsidP="00E82A98">
                      <w:pPr>
                        <w:rPr>
                          <w:rFonts w:cstheme="minorHAnsi"/>
                        </w:rPr>
                      </w:pPr>
                      <w:r w:rsidRPr="00CE622A">
                        <w:rPr>
                          <w:rFonts w:cstheme="minorHAnsi"/>
                        </w:rPr>
                        <w:t xml:space="preserve">                                                                                                                  </w:t>
                      </w:r>
                    </w:p>
                    <w:p w14:paraId="52339B73" w14:textId="77777777" w:rsidR="00E82A98" w:rsidRPr="00CE622A" w:rsidRDefault="00E82A98" w:rsidP="00E82A98">
                      <w:pPr>
                        <w:rPr>
                          <w:rFonts w:cstheme="minorHAnsi"/>
                        </w:rPr>
                      </w:pPr>
                    </w:p>
                  </w:txbxContent>
                </v:textbox>
                <w10:wrap anchorx="margin"/>
              </v:roundrect>
            </w:pict>
          </mc:Fallback>
        </mc:AlternateContent>
      </w:r>
    </w:p>
    <w:p w14:paraId="4BA2549C" w14:textId="77777777" w:rsidR="00E82A98" w:rsidRPr="00CE622A" w:rsidRDefault="00E82A98" w:rsidP="00E82A98">
      <w:pPr>
        <w:ind w:right="-90"/>
        <w:rPr>
          <w:rFonts w:cstheme="minorHAnsi"/>
        </w:rPr>
      </w:pPr>
    </w:p>
    <w:p w14:paraId="2D94C734" w14:textId="77777777" w:rsidR="00E82A98" w:rsidRPr="00CE622A" w:rsidRDefault="00E82A98" w:rsidP="00E82A98">
      <w:pPr>
        <w:ind w:right="-90"/>
        <w:rPr>
          <w:rFonts w:cstheme="minorHAnsi"/>
        </w:rPr>
      </w:pPr>
    </w:p>
    <w:p w14:paraId="3FAAEA43" w14:textId="77777777" w:rsidR="00E82A98" w:rsidRDefault="00E82A98" w:rsidP="00E82A98"/>
    <w:p w14:paraId="55A23DAC" w14:textId="77777777" w:rsidR="00024E19" w:rsidRDefault="00024E19" w:rsidP="00663DDA">
      <w:pPr>
        <w:rPr>
          <w:b/>
          <w:bCs/>
          <w:u w:val="single"/>
        </w:rPr>
      </w:pPr>
    </w:p>
    <w:p w14:paraId="6D7E8FC2" w14:textId="14610BAD" w:rsidR="001C3BBD" w:rsidRDefault="001C3BBD" w:rsidP="00CF12A6">
      <w:pPr>
        <w:rPr>
          <w:b/>
          <w:bCs/>
          <w:u w:val="single"/>
        </w:rPr>
      </w:pPr>
    </w:p>
    <w:p w14:paraId="71D0C3A2" w14:textId="353DF56B" w:rsidR="00D84F15" w:rsidRPr="00DE6BEB" w:rsidRDefault="004542C4" w:rsidP="000D2054">
      <w:pPr>
        <w:jc w:val="center"/>
        <w:rPr>
          <w:rFonts w:ascii="Arial" w:hAnsi="Arial" w:cs="Arial"/>
          <w:b/>
          <w:bCs/>
        </w:rPr>
      </w:pPr>
      <w:r w:rsidRPr="00DE6BEB">
        <w:rPr>
          <w:rFonts w:ascii="Arial" w:hAnsi="Arial" w:cs="Arial"/>
          <w:b/>
          <w:bCs/>
        </w:rPr>
        <w:t>Suffolk NSIPs</w:t>
      </w:r>
    </w:p>
    <w:p w14:paraId="4621F13B" w14:textId="2965FF00" w:rsidR="00D84F15" w:rsidRDefault="00D84F15" w:rsidP="00697C29">
      <w:pPr>
        <w:rPr>
          <w:rFonts w:ascii="Arial" w:hAnsi="Arial" w:cs="Arial"/>
        </w:rPr>
      </w:pPr>
      <w:r w:rsidRPr="00DE6BEB">
        <w:rPr>
          <w:rFonts w:ascii="Arial" w:hAnsi="Arial" w:cs="Arial"/>
        </w:rPr>
        <w:t>Nationally Significant Infrastructure Projects (NSIPs) are major infrastructure projects of national importance</w:t>
      </w:r>
      <w:r w:rsidR="007B2899">
        <w:rPr>
          <w:rFonts w:ascii="Arial" w:hAnsi="Arial" w:cs="Arial"/>
        </w:rPr>
        <w:t>, and t</w:t>
      </w:r>
      <w:r w:rsidRPr="00DE6BEB">
        <w:rPr>
          <w:rFonts w:ascii="Arial" w:hAnsi="Arial" w:cs="Arial"/>
        </w:rPr>
        <w:t xml:space="preserve">he majority of Suffolk’s NSIPs are associated with the generation or transmission of electricity. The decision to allow an NSIP to proceed is made by the relevant Secretary of State, not </w:t>
      </w:r>
      <w:r w:rsidR="00BC161B">
        <w:rPr>
          <w:rFonts w:ascii="Arial" w:hAnsi="Arial" w:cs="Arial"/>
        </w:rPr>
        <w:t>c</w:t>
      </w:r>
      <w:r w:rsidRPr="00DE6BEB">
        <w:rPr>
          <w:rFonts w:ascii="Arial" w:hAnsi="Arial" w:cs="Arial"/>
        </w:rPr>
        <w:t>ouncil</w:t>
      </w:r>
      <w:r w:rsidR="00BC161B">
        <w:rPr>
          <w:rFonts w:ascii="Arial" w:hAnsi="Arial" w:cs="Arial"/>
        </w:rPr>
        <w:t>s</w:t>
      </w:r>
      <w:r w:rsidRPr="00DE6BEB">
        <w:rPr>
          <w:rFonts w:ascii="Arial" w:hAnsi="Arial" w:cs="Arial"/>
        </w:rPr>
        <w:t xml:space="preserve">, although the </w:t>
      </w:r>
      <w:r w:rsidR="00BC161B">
        <w:rPr>
          <w:rFonts w:ascii="Arial" w:hAnsi="Arial" w:cs="Arial"/>
        </w:rPr>
        <w:t>county c</w:t>
      </w:r>
      <w:r w:rsidRPr="00DE6BEB">
        <w:rPr>
          <w:rFonts w:ascii="Arial" w:hAnsi="Arial" w:cs="Arial"/>
        </w:rPr>
        <w:t>ouncil is a statutory consultee for many projects.</w:t>
      </w:r>
      <w:r w:rsidR="00BC161B">
        <w:rPr>
          <w:rFonts w:ascii="Arial" w:hAnsi="Arial" w:cs="Arial"/>
        </w:rPr>
        <w:t xml:space="preserve"> </w:t>
      </w:r>
      <w:r w:rsidR="00172CB1">
        <w:rPr>
          <w:rFonts w:ascii="Arial" w:hAnsi="Arial" w:cs="Arial"/>
        </w:rPr>
        <w:t xml:space="preserve">There are a high number of projects </w:t>
      </w:r>
      <w:r w:rsidR="0037649C">
        <w:rPr>
          <w:rFonts w:ascii="Arial" w:hAnsi="Arial" w:cs="Arial"/>
        </w:rPr>
        <w:t>in Suffolk currently, with more in the pipeline:</w:t>
      </w:r>
    </w:p>
    <w:p w14:paraId="63F371F8" w14:textId="5AB10EB3" w:rsidR="0037649C" w:rsidRDefault="00F804F8" w:rsidP="00697C29">
      <w:pPr>
        <w:pStyle w:val="ListParagraph"/>
        <w:numPr>
          <w:ilvl w:val="0"/>
          <w:numId w:val="7"/>
        </w:numPr>
        <w:rPr>
          <w:rFonts w:ascii="Arial" w:hAnsi="Arial" w:cs="Arial"/>
        </w:rPr>
      </w:pPr>
      <w:r w:rsidRPr="00F804F8">
        <w:rPr>
          <w:rFonts w:ascii="Arial" w:hAnsi="Arial" w:cs="Arial"/>
        </w:rPr>
        <w:t xml:space="preserve">Drax – a gas power plant on the </w:t>
      </w:r>
      <w:r>
        <w:rPr>
          <w:rFonts w:ascii="Arial" w:hAnsi="Arial" w:cs="Arial"/>
        </w:rPr>
        <w:t>former Eye Airfield</w:t>
      </w:r>
    </w:p>
    <w:p w14:paraId="399C3A47" w14:textId="664D1BC2" w:rsidR="00F804F8" w:rsidRDefault="003E57F7" w:rsidP="00697C29">
      <w:pPr>
        <w:pStyle w:val="ListParagraph"/>
        <w:numPr>
          <w:ilvl w:val="0"/>
          <w:numId w:val="7"/>
        </w:numPr>
        <w:rPr>
          <w:rFonts w:ascii="Arial" w:hAnsi="Arial" w:cs="Arial"/>
        </w:rPr>
      </w:pPr>
      <w:r>
        <w:rPr>
          <w:rFonts w:ascii="Arial" w:hAnsi="Arial" w:cs="Arial"/>
        </w:rPr>
        <w:t>East Anglia Three offshore windfarm is under construction</w:t>
      </w:r>
    </w:p>
    <w:p w14:paraId="62E580E4" w14:textId="5D584DE1" w:rsidR="003E57F7" w:rsidRDefault="003E57F7" w:rsidP="003E57F7">
      <w:pPr>
        <w:pStyle w:val="ListParagraph"/>
        <w:numPr>
          <w:ilvl w:val="0"/>
          <w:numId w:val="7"/>
        </w:numPr>
        <w:rPr>
          <w:rFonts w:ascii="Arial" w:hAnsi="Arial" w:cs="Arial"/>
        </w:rPr>
      </w:pPr>
      <w:r>
        <w:rPr>
          <w:rFonts w:ascii="Arial" w:hAnsi="Arial" w:cs="Arial"/>
        </w:rPr>
        <w:t>Two new offshore windfarms</w:t>
      </w:r>
      <w:r w:rsidR="008D26CD">
        <w:rPr>
          <w:rFonts w:ascii="Arial" w:hAnsi="Arial" w:cs="Arial"/>
        </w:rPr>
        <w:t>,</w:t>
      </w:r>
      <w:r>
        <w:rPr>
          <w:rFonts w:ascii="Arial" w:hAnsi="Arial" w:cs="Arial"/>
        </w:rPr>
        <w:t xml:space="preserve"> East Anglia One North</w:t>
      </w:r>
      <w:r w:rsidR="005730CE">
        <w:rPr>
          <w:rFonts w:ascii="Arial" w:hAnsi="Arial" w:cs="Arial"/>
        </w:rPr>
        <w:t xml:space="preserve"> and</w:t>
      </w:r>
      <w:r>
        <w:rPr>
          <w:rFonts w:ascii="Arial" w:hAnsi="Arial" w:cs="Arial"/>
        </w:rPr>
        <w:t xml:space="preserve"> East Anglia Two</w:t>
      </w:r>
      <w:r w:rsidR="005730CE">
        <w:rPr>
          <w:rFonts w:ascii="Arial" w:hAnsi="Arial" w:cs="Arial"/>
        </w:rPr>
        <w:t>,</w:t>
      </w:r>
      <w:r w:rsidR="00CF33AC">
        <w:rPr>
          <w:rFonts w:ascii="Arial" w:hAnsi="Arial" w:cs="Arial"/>
        </w:rPr>
        <w:t xml:space="preserve"> were approved by the Secretary of State in March 2022</w:t>
      </w:r>
    </w:p>
    <w:p w14:paraId="57A948EC" w14:textId="184BB94F" w:rsidR="00CF33AC" w:rsidRDefault="00CF33AC" w:rsidP="003E57F7">
      <w:pPr>
        <w:pStyle w:val="ListParagraph"/>
        <w:numPr>
          <w:ilvl w:val="0"/>
          <w:numId w:val="7"/>
        </w:numPr>
        <w:rPr>
          <w:rFonts w:ascii="Arial" w:hAnsi="Arial" w:cs="Arial"/>
        </w:rPr>
      </w:pPr>
      <w:r>
        <w:rPr>
          <w:rFonts w:ascii="Arial" w:hAnsi="Arial" w:cs="Arial"/>
        </w:rPr>
        <w:t xml:space="preserve">EDF </w:t>
      </w:r>
      <w:r w:rsidR="002A1267">
        <w:rPr>
          <w:rFonts w:ascii="Arial" w:hAnsi="Arial" w:cs="Arial"/>
        </w:rPr>
        <w:t>began construction of Sizewell C nuclear power station in January 2024</w:t>
      </w:r>
    </w:p>
    <w:p w14:paraId="18F3397D" w14:textId="72B3D9C0" w:rsidR="002A1267" w:rsidRDefault="003A0C66" w:rsidP="003E57F7">
      <w:pPr>
        <w:pStyle w:val="ListParagraph"/>
        <w:numPr>
          <w:ilvl w:val="0"/>
          <w:numId w:val="7"/>
        </w:numPr>
        <w:rPr>
          <w:rFonts w:ascii="Arial" w:hAnsi="Arial" w:cs="Arial"/>
        </w:rPr>
      </w:pPr>
      <w:r>
        <w:rPr>
          <w:rFonts w:ascii="Arial" w:hAnsi="Arial" w:cs="Arial"/>
        </w:rPr>
        <w:t>National Grid</w:t>
      </w:r>
      <w:r w:rsidR="00496E37">
        <w:rPr>
          <w:rFonts w:ascii="Arial" w:hAnsi="Arial" w:cs="Arial"/>
        </w:rPr>
        <w:t xml:space="preserve"> are </w:t>
      </w:r>
      <w:r w:rsidR="00C27ED1">
        <w:rPr>
          <w:rFonts w:ascii="Arial" w:hAnsi="Arial" w:cs="Arial"/>
        </w:rPr>
        <w:t xml:space="preserve">proposing grid reinforcement works from </w:t>
      </w:r>
      <w:proofErr w:type="spellStart"/>
      <w:r w:rsidR="00C27ED1">
        <w:rPr>
          <w:rFonts w:ascii="Arial" w:hAnsi="Arial" w:cs="Arial"/>
        </w:rPr>
        <w:t>Bramford</w:t>
      </w:r>
      <w:proofErr w:type="spellEnd"/>
      <w:r w:rsidR="00C27ED1">
        <w:rPr>
          <w:rFonts w:ascii="Arial" w:hAnsi="Arial" w:cs="Arial"/>
        </w:rPr>
        <w:t xml:space="preserve"> to </w:t>
      </w:r>
      <w:proofErr w:type="spellStart"/>
      <w:r w:rsidR="00C27ED1">
        <w:rPr>
          <w:rFonts w:ascii="Arial" w:hAnsi="Arial" w:cs="Arial"/>
        </w:rPr>
        <w:t>Twinstead</w:t>
      </w:r>
      <w:proofErr w:type="spellEnd"/>
      <w:r w:rsidR="00C27ED1">
        <w:rPr>
          <w:rFonts w:ascii="Arial" w:hAnsi="Arial" w:cs="Arial"/>
        </w:rPr>
        <w:t xml:space="preserve">, with a decision expected </w:t>
      </w:r>
      <w:r w:rsidR="00B86369">
        <w:rPr>
          <w:rFonts w:ascii="Arial" w:hAnsi="Arial" w:cs="Arial"/>
        </w:rPr>
        <w:t>later this year</w:t>
      </w:r>
    </w:p>
    <w:p w14:paraId="6A65300B" w14:textId="5B94AAEF" w:rsidR="00B86369" w:rsidRDefault="00B86369" w:rsidP="003E57F7">
      <w:pPr>
        <w:pStyle w:val="ListParagraph"/>
        <w:numPr>
          <w:ilvl w:val="0"/>
          <w:numId w:val="7"/>
        </w:numPr>
        <w:rPr>
          <w:rFonts w:ascii="Arial" w:hAnsi="Arial" w:cs="Arial"/>
        </w:rPr>
      </w:pPr>
      <w:r>
        <w:rPr>
          <w:rFonts w:ascii="Arial" w:hAnsi="Arial" w:cs="Arial"/>
        </w:rPr>
        <w:t>National Grid</w:t>
      </w:r>
      <w:r w:rsidR="004A6028">
        <w:rPr>
          <w:rFonts w:ascii="Arial" w:hAnsi="Arial" w:cs="Arial"/>
        </w:rPr>
        <w:t xml:space="preserve">’s </w:t>
      </w:r>
      <w:r>
        <w:rPr>
          <w:rFonts w:ascii="Arial" w:hAnsi="Arial" w:cs="Arial"/>
        </w:rPr>
        <w:t>Norwich to Tilbury</w:t>
      </w:r>
      <w:r w:rsidR="004A6028">
        <w:rPr>
          <w:rFonts w:ascii="Arial" w:hAnsi="Arial" w:cs="Arial"/>
        </w:rPr>
        <w:t xml:space="preserve"> stretch of the ‘Great Grid Upgrade’ </w:t>
      </w:r>
      <w:r w:rsidR="00A113BF">
        <w:rPr>
          <w:rFonts w:ascii="Arial" w:hAnsi="Arial" w:cs="Arial"/>
        </w:rPr>
        <w:t>pr</w:t>
      </w:r>
      <w:r w:rsidR="004A6028">
        <w:rPr>
          <w:rFonts w:ascii="Arial" w:hAnsi="Arial" w:cs="Arial"/>
        </w:rPr>
        <w:t>ogramme</w:t>
      </w:r>
      <w:r w:rsidR="00FF0115">
        <w:rPr>
          <w:rFonts w:ascii="Arial" w:hAnsi="Arial" w:cs="Arial"/>
        </w:rPr>
        <w:t>, a controversial pylon route through the middle of the county</w:t>
      </w:r>
    </w:p>
    <w:p w14:paraId="563C5068" w14:textId="0C9473F2" w:rsidR="003E57F7" w:rsidRDefault="008A56BD" w:rsidP="00697C29">
      <w:pPr>
        <w:pStyle w:val="ListParagraph"/>
        <w:numPr>
          <w:ilvl w:val="0"/>
          <w:numId w:val="7"/>
        </w:numPr>
        <w:rPr>
          <w:rFonts w:ascii="Arial" w:hAnsi="Arial" w:cs="Arial"/>
        </w:rPr>
      </w:pPr>
      <w:proofErr w:type="spellStart"/>
      <w:r>
        <w:rPr>
          <w:rFonts w:ascii="Arial" w:hAnsi="Arial" w:cs="Arial"/>
        </w:rPr>
        <w:t>SeaLink</w:t>
      </w:r>
      <w:proofErr w:type="spellEnd"/>
      <w:r>
        <w:rPr>
          <w:rFonts w:ascii="Arial" w:hAnsi="Arial" w:cs="Arial"/>
        </w:rPr>
        <w:t xml:space="preserve"> proposals for </w:t>
      </w:r>
      <w:r w:rsidR="00E4580D">
        <w:rPr>
          <w:rFonts w:ascii="Arial" w:hAnsi="Arial" w:cs="Arial"/>
        </w:rPr>
        <w:t>an undersea cabling route between</w:t>
      </w:r>
      <w:r w:rsidR="0025635D">
        <w:rPr>
          <w:rFonts w:ascii="Arial" w:hAnsi="Arial" w:cs="Arial"/>
        </w:rPr>
        <w:t xml:space="preserve"> Suffolk and Kent is due to see significant onshore infrastructure at Friston, near Aldeburgh</w:t>
      </w:r>
    </w:p>
    <w:p w14:paraId="05BA42E0" w14:textId="1427DD7B" w:rsidR="0025635D" w:rsidRDefault="0025635D" w:rsidP="00697C29">
      <w:pPr>
        <w:pStyle w:val="ListParagraph"/>
        <w:numPr>
          <w:ilvl w:val="0"/>
          <w:numId w:val="7"/>
        </w:numPr>
        <w:rPr>
          <w:rFonts w:ascii="Arial" w:hAnsi="Arial" w:cs="Arial"/>
        </w:rPr>
      </w:pPr>
      <w:proofErr w:type="spellStart"/>
      <w:r>
        <w:rPr>
          <w:rFonts w:ascii="Arial" w:hAnsi="Arial" w:cs="Arial"/>
        </w:rPr>
        <w:t>LionLink</w:t>
      </w:r>
      <w:proofErr w:type="spellEnd"/>
      <w:r w:rsidR="009D6EF4">
        <w:rPr>
          <w:rFonts w:ascii="Arial" w:hAnsi="Arial" w:cs="Arial"/>
        </w:rPr>
        <w:t xml:space="preserve"> (previously known as </w:t>
      </w:r>
      <w:proofErr w:type="spellStart"/>
      <w:r w:rsidR="009D6EF4">
        <w:rPr>
          <w:rFonts w:ascii="Arial" w:hAnsi="Arial" w:cs="Arial"/>
        </w:rPr>
        <w:t>Eurolink</w:t>
      </w:r>
      <w:proofErr w:type="spellEnd"/>
      <w:r w:rsidR="009D6EF4">
        <w:rPr>
          <w:rFonts w:ascii="Arial" w:hAnsi="Arial" w:cs="Arial"/>
        </w:rPr>
        <w:t xml:space="preserve">) proposes undersea cabling to link </w:t>
      </w:r>
      <w:r w:rsidR="003558B7">
        <w:rPr>
          <w:rFonts w:ascii="Arial" w:hAnsi="Arial" w:cs="Arial"/>
        </w:rPr>
        <w:t>the UK with the Netherlands, with landfall proposed either above or below the Blyth estuary</w:t>
      </w:r>
    </w:p>
    <w:p w14:paraId="63B9B477" w14:textId="415E7544" w:rsidR="003E57F7" w:rsidRDefault="003558B7" w:rsidP="00697C29">
      <w:pPr>
        <w:pStyle w:val="ListParagraph"/>
        <w:numPr>
          <w:ilvl w:val="0"/>
          <w:numId w:val="7"/>
        </w:numPr>
        <w:rPr>
          <w:rFonts w:ascii="Arial" w:hAnsi="Arial" w:cs="Arial"/>
        </w:rPr>
      </w:pPr>
      <w:proofErr w:type="spellStart"/>
      <w:r>
        <w:rPr>
          <w:rFonts w:ascii="Arial" w:hAnsi="Arial" w:cs="Arial"/>
        </w:rPr>
        <w:t>Sunnica</w:t>
      </w:r>
      <w:proofErr w:type="spellEnd"/>
      <w:r>
        <w:rPr>
          <w:rFonts w:ascii="Arial" w:hAnsi="Arial" w:cs="Arial"/>
        </w:rPr>
        <w:t xml:space="preserve"> Solar Farm</w:t>
      </w:r>
      <w:r w:rsidR="00900A92">
        <w:rPr>
          <w:rFonts w:ascii="Arial" w:hAnsi="Arial" w:cs="Arial"/>
        </w:rPr>
        <w:t xml:space="preserve">, </w:t>
      </w:r>
      <w:r>
        <w:rPr>
          <w:rFonts w:ascii="Arial" w:hAnsi="Arial" w:cs="Arial"/>
        </w:rPr>
        <w:t xml:space="preserve">a </w:t>
      </w:r>
      <w:r w:rsidR="00D60C67">
        <w:rPr>
          <w:rFonts w:ascii="Arial" w:hAnsi="Arial" w:cs="Arial"/>
        </w:rPr>
        <w:t xml:space="preserve">2,500 acre proposed solar development </w:t>
      </w:r>
      <w:r w:rsidR="00900A92">
        <w:rPr>
          <w:rFonts w:ascii="Arial" w:hAnsi="Arial" w:cs="Arial"/>
        </w:rPr>
        <w:t>for Cambridgeshire and West Suffolk, has still not been approved by the government, with a decision due in April</w:t>
      </w:r>
    </w:p>
    <w:p w14:paraId="35C6E4DB" w14:textId="27B811F8" w:rsidR="00900A92" w:rsidRPr="00F804F8" w:rsidRDefault="008C368D" w:rsidP="00697C29">
      <w:pPr>
        <w:pStyle w:val="ListParagraph"/>
        <w:numPr>
          <w:ilvl w:val="0"/>
          <w:numId w:val="7"/>
        </w:numPr>
        <w:rPr>
          <w:rFonts w:ascii="Arial" w:hAnsi="Arial" w:cs="Arial"/>
        </w:rPr>
      </w:pPr>
      <w:r>
        <w:rPr>
          <w:rFonts w:ascii="Arial" w:hAnsi="Arial" w:cs="Arial"/>
        </w:rPr>
        <w:t>A new 750 acre solar farm, White Elm, has been proposed for Mendlesham in Mid Suffolk, with consultation due to begin in the autumn</w:t>
      </w:r>
    </w:p>
    <w:p w14:paraId="0166FF77" w14:textId="533FB444" w:rsidR="00B5593F" w:rsidRPr="00DE6BEB" w:rsidRDefault="00B5593F" w:rsidP="000D2054">
      <w:pPr>
        <w:jc w:val="center"/>
        <w:rPr>
          <w:rFonts w:ascii="Arial" w:hAnsi="Arial" w:cs="Arial"/>
          <w:b/>
          <w:bCs/>
        </w:rPr>
      </w:pPr>
      <w:r w:rsidRPr="00DE6BEB">
        <w:rPr>
          <w:rFonts w:ascii="Arial" w:hAnsi="Arial" w:cs="Arial"/>
          <w:b/>
          <w:bCs/>
        </w:rPr>
        <w:t>Flooding</w:t>
      </w:r>
      <w:r w:rsidR="000D2054">
        <w:rPr>
          <w:rFonts w:ascii="Arial" w:hAnsi="Arial" w:cs="Arial"/>
          <w:b/>
          <w:bCs/>
        </w:rPr>
        <w:t xml:space="preserve"> in Suffolk</w:t>
      </w:r>
    </w:p>
    <w:p w14:paraId="6F2FE283" w14:textId="77777777" w:rsidR="00F64CB5" w:rsidRDefault="00B5593F" w:rsidP="00697C29">
      <w:pPr>
        <w:rPr>
          <w:rFonts w:ascii="Arial" w:hAnsi="Arial" w:cs="Arial"/>
        </w:rPr>
      </w:pPr>
      <w:r w:rsidRPr="00DE6BEB">
        <w:rPr>
          <w:rFonts w:ascii="Arial" w:hAnsi="Arial" w:cs="Arial"/>
        </w:rPr>
        <w:t>From end of Oct</w:t>
      </w:r>
      <w:r w:rsidR="00EE2109">
        <w:rPr>
          <w:rFonts w:ascii="Arial" w:hAnsi="Arial" w:cs="Arial"/>
        </w:rPr>
        <w:t>ober</w:t>
      </w:r>
      <w:r w:rsidRPr="00DE6BEB">
        <w:rPr>
          <w:rFonts w:ascii="Arial" w:hAnsi="Arial" w:cs="Arial"/>
        </w:rPr>
        <w:t xml:space="preserve"> 2023, </w:t>
      </w:r>
      <w:r w:rsidR="00EE2109">
        <w:rPr>
          <w:rFonts w:ascii="Arial" w:hAnsi="Arial" w:cs="Arial"/>
        </w:rPr>
        <w:t xml:space="preserve">Suffolk suffered a winter of repeated flooding, most </w:t>
      </w:r>
      <w:r w:rsidR="00F64CB5">
        <w:rPr>
          <w:rFonts w:ascii="Arial" w:hAnsi="Arial" w:cs="Arial"/>
        </w:rPr>
        <w:t xml:space="preserve">notably </w:t>
      </w:r>
      <w:r w:rsidR="00F64CB5" w:rsidRPr="00DE6BEB">
        <w:rPr>
          <w:rFonts w:ascii="Arial" w:hAnsi="Arial" w:cs="Arial"/>
        </w:rPr>
        <w:t>Storm</w:t>
      </w:r>
      <w:r w:rsidRPr="00DE6BEB">
        <w:rPr>
          <w:rFonts w:ascii="Arial" w:hAnsi="Arial" w:cs="Arial"/>
        </w:rPr>
        <w:t xml:space="preserve"> Babet</w:t>
      </w:r>
      <w:r w:rsidR="00EE4462">
        <w:rPr>
          <w:rFonts w:ascii="Arial" w:hAnsi="Arial" w:cs="Arial"/>
        </w:rPr>
        <w:t>, when</w:t>
      </w:r>
      <w:r w:rsidRPr="00DE6BEB">
        <w:rPr>
          <w:rFonts w:ascii="Arial" w:hAnsi="Arial" w:cs="Arial"/>
        </w:rPr>
        <w:t xml:space="preserve"> Debenham, Framlingham and Needham </w:t>
      </w:r>
      <w:r w:rsidR="00EE4462">
        <w:rPr>
          <w:rFonts w:ascii="Arial" w:hAnsi="Arial" w:cs="Arial"/>
        </w:rPr>
        <w:t xml:space="preserve">were </w:t>
      </w:r>
      <w:r w:rsidRPr="00DE6BEB">
        <w:rPr>
          <w:rFonts w:ascii="Arial" w:hAnsi="Arial" w:cs="Arial"/>
        </w:rPr>
        <w:t>particularly badly affected.</w:t>
      </w:r>
      <w:r w:rsidR="00EE4462">
        <w:rPr>
          <w:rFonts w:ascii="Arial" w:hAnsi="Arial" w:cs="Arial"/>
        </w:rPr>
        <w:t xml:space="preserve"> </w:t>
      </w:r>
    </w:p>
    <w:p w14:paraId="4A67F329" w14:textId="2EDAB2B0" w:rsidR="00487E60" w:rsidRDefault="00487E60" w:rsidP="00697C29">
      <w:pPr>
        <w:rPr>
          <w:rFonts w:ascii="Arial" w:hAnsi="Arial" w:cs="Arial"/>
          <w:color w:val="141414"/>
          <w:shd w:val="clear" w:color="auto" w:fill="FFFFFF"/>
        </w:rPr>
      </w:pPr>
      <w:r w:rsidRPr="00DE6BEB">
        <w:rPr>
          <w:rFonts w:ascii="Arial" w:hAnsi="Arial" w:cs="Arial"/>
          <w:color w:val="141414"/>
          <w:shd w:val="clear" w:color="auto" w:fill="FFFFFF"/>
        </w:rPr>
        <w:t>Suffolk's total rainfall during October 2023 was 117.9mm (4.5in) which</w:t>
      </w:r>
      <w:r w:rsidR="00EE4462">
        <w:rPr>
          <w:rFonts w:ascii="Arial" w:hAnsi="Arial" w:cs="Arial"/>
          <w:color w:val="141414"/>
          <w:shd w:val="clear" w:color="auto" w:fill="FFFFFF"/>
        </w:rPr>
        <w:t xml:space="preserve"> the</w:t>
      </w:r>
      <w:r w:rsidRPr="00DE6BEB">
        <w:rPr>
          <w:rFonts w:ascii="Arial" w:hAnsi="Arial" w:cs="Arial"/>
          <w:color w:val="141414"/>
          <w:shd w:val="clear" w:color="auto" w:fill="FFFFFF"/>
        </w:rPr>
        <w:t xml:space="preserve"> Met Office </w:t>
      </w:r>
      <w:r w:rsidR="00EE4462">
        <w:rPr>
          <w:rFonts w:ascii="Arial" w:hAnsi="Arial" w:cs="Arial"/>
          <w:color w:val="141414"/>
          <w:shd w:val="clear" w:color="auto" w:fill="FFFFFF"/>
        </w:rPr>
        <w:t>report as being</w:t>
      </w:r>
      <w:r w:rsidRPr="00DE6BEB">
        <w:rPr>
          <w:rFonts w:ascii="Arial" w:hAnsi="Arial" w:cs="Arial"/>
          <w:color w:val="141414"/>
          <w:shd w:val="clear" w:color="auto" w:fill="FFFFFF"/>
        </w:rPr>
        <w:t xml:space="preserve"> 90% more than the average expected rainfall for the month.</w:t>
      </w:r>
      <w:r w:rsidR="00EE4462">
        <w:rPr>
          <w:rFonts w:ascii="Arial" w:hAnsi="Arial" w:cs="Arial"/>
          <w:color w:val="141414"/>
          <w:shd w:val="clear" w:color="auto" w:fill="FFFFFF"/>
        </w:rPr>
        <w:t xml:space="preserve"> The </w:t>
      </w:r>
      <w:r w:rsidR="00C930AC">
        <w:rPr>
          <w:rFonts w:ascii="Arial" w:hAnsi="Arial" w:cs="Arial"/>
          <w:color w:val="141414"/>
          <w:shd w:val="clear" w:color="auto" w:fill="FFFFFF"/>
        </w:rPr>
        <w:t>drainage systems in the county were unable to cope with the volume of water</w:t>
      </w:r>
      <w:r w:rsidR="00C260E4">
        <w:rPr>
          <w:rFonts w:ascii="Arial" w:hAnsi="Arial" w:cs="Arial"/>
          <w:color w:val="141414"/>
          <w:shd w:val="clear" w:color="auto" w:fill="FFFFFF"/>
        </w:rPr>
        <w:t>.</w:t>
      </w:r>
      <w:r w:rsidR="00C930AC">
        <w:rPr>
          <w:rFonts w:ascii="Arial" w:hAnsi="Arial" w:cs="Arial"/>
          <w:color w:val="141414"/>
          <w:shd w:val="clear" w:color="auto" w:fill="FFFFFF"/>
        </w:rPr>
        <w:t xml:space="preserve"> </w:t>
      </w:r>
      <w:r w:rsidR="0080061F">
        <w:rPr>
          <w:rFonts w:ascii="Arial" w:hAnsi="Arial" w:cs="Arial"/>
          <w:color w:val="141414"/>
          <w:shd w:val="clear" w:color="auto" w:fill="FFFFFF"/>
        </w:rPr>
        <w:t xml:space="preserve">Suffolk County Council have committed an extra £1m for flood investigations to try and prevent future </w:t>
      </w:r>
      <w:r w:rsidR="00F64CB5">
        <w:rPr>
          <w:rFonts w:ascii="Arial" w:hAnsi="Arial" w:cs="Arial"/>
          <w:color w:val="141414"/>
          <w:shd w:val="clear" w:color="auto" w:fill="FFFFFF"/>
        </w:rPr>
        <w:t>incidents</w:t>
      </w:r>
      <w:r w:rsidR="00461AE9">
        <w:rPr>
          <w:rFonts w:ascii="Arial" w:hAnsi="Arial" w:cs="Arial"/>
          <w:color w:val="141414"/>
          <w:shd w:val="clear" w:color="auto" w:fill="FFFFFF"/>
        </w:rPr>
        <w:t xml:space="preserve">; where usually there are only three or four such investigations each year, </w:t>
      </w:r>
      <w:r w:rsidR="005D70CC">
        <w:rPr>
          <w:rFonts w:ascii="Arial" w:hAnsi="Arial" w:cs="Arial"/>
          <w:color w:val="141414"/>
          <w:shd w:val="clear" w:color="auto" w:fill="FFFFFF"/>
        </w:rPr>
        <w:t>for 2023 the number is likely to be near 100 investigations.</w:t>
      </w:r>
    </w:p>
    <w:p w14:paraId="53E9CA0A" w14:textId="5FC620ED" w:rsidR="005D70CC" w:rsidRPr="00DE6BEB" w:rsidRDefault="005D70CC" w:rsidP="00697C29">
      <w:pPr>
        <w:rPr>
          <w:rFonts w:ascii="Arial" w:hAnsi="Arial" w:cs="Arial"/>
        </w:rPr>
      </w:pPr>
      <w:r>
        <w:rPr>
          <w:rFonts w:ascii="Arial" w:hAnsi="Arial" w:cs="Arial"/>
          <w:color w:val="141414"/>
          <w:shd w:val="clear" w:color="auto" w:fill="FFFFFF"/>
        </w:rPr>
        <w:t>The government offered funding to household affected by flooding, with many also able to access further money for preventative works.</w:t>
      </w:r>
    </w:p>
    <w:p w14:paraId="138F030C" w14:textId="2B38032B" w:rsidR="0051225D" w:rsidRPr="0051225D" w:rsidRDefault="008B2CBB" w:rsidP="0051225D">
      <w:pPr>
        <w:jc w:val="center"/>
        <w:rPr>
          <w:rFonts w:ascii="Arial" w:eastAsia="Times New Roman" w:hAnsi="Arial" w:cs="Arial"/>
          <w:b/>
          <w:bCs/>
          <w:color w:val="000000"/>
          <w:bdr w:val="none" w:sz="0" w:space="0" w:color="auto" w:frame="1"/>
        </w:rPr>
      </w:pPr>
      <w:r>
        <w:rPr>
          <w:rFonts w:ascii="Arial" w:eastAsia="Times New Roman" w:hAnsi="Arial" w:cs="Arial"/>
          <w:b/>
          <w:bCs/>
          <w:color w:val="000000"/>
          <w:bdr w:val="none" w:sz="0" w:space="0" w:color="auto" w:frame="1"/>
        </w:rPr>
        <w:lastRenderedPageBreak/>
        <w:t>R</w:t>
      </w:r>
      <w:r w:rsidR="00150830">
        <w:rPr>
          <w:rFonts w:ascii="Arial" w:eastAsia="Times New Roman" w:hAnsi="Arial" w:cs="Arial"/>
          <w:b/>
          <w:bCs/>
          <w:color w:val="000000"/>
          <w:bdr w:val="none" w:sz="0" w:space="0" w:color="auto" w:frame="1"/>
        </w:rPr>
        <w:t>AAC/</w:t>
      </w:r>
      <w:r w:rsidR="0051225D" w:rsidRPr="0051225D">
        <w:rPr>
          <w:rFonts w:ascii="Arial" w:eastAsia="Times New Roman" w:hAnsi="Arial" w:cs="Arial"/>
          <w:b/>
          <w:bCs/>
          <w:color w:val="000000"/>
          <w:bdr w:val="none" w:sz="0" w:space="0" w:color="auto" w:frame="1"/>
        </w:rPr>
        <w:t>Condition of School Buildings</w:t>
      </w:r>
    </w:p>
    <w:p w14:paraId="4BE882EC" w14:textId="3D02AA51" w:rsidR="00244CC0" w:rsidRDefault="005F3AE1" w:rsidP="0051225D">
      <w:pPr>
        <w:rPr>
          <w:rFonts w:ascii="Arial" w:eastAsia="Times New Roman" w:hAnsi="Arial" w:cs="Arial"/>
          <w:color w:val="000000"/>
          <w:bdr w:val="none" w:sz="0" w:space="0" w:color="auto" w:frame="1"/>
        </w:rPr>
      </w:pPr>
      <w:r>
        <w:rPr>
          <w:rFonts w:ascii="Arial" w:eastAsia="Times New Roman" w:hAnsi="Arial" w:cs="Arial"/>
          <w:color w:val="000000"/>
          <w:bdr w:val="none" w:sz="0" w:space="0" w:color="auto" w:frame="1"/>
        </w:rPr>
        <w:t>In September the council held a scrutiny session on the condition of school buildings, which was very timely as the ne</w:t>
      </w:r>
      <w:r w:rsidR="00583302">
        <w:rPr>
          <w:rFonts w:ascii="Arial" w:eastAsia="Times New Roman" w:hAnsi="Arial" w:cs="Arial"/>
          <w:color w:val="000000"/>
          <w:bdr w:val="none" w:sz="0" w:space="0" w:color="auto" w:frame="1"/>
        </w:rPr>
        <w:t xml:space="preserve">ws has just begun reporting on the number of schools with RAAC, some of which had to delay the start of term or close buildings </w:t>
      </w:r>
      <w:r w:rsidR="0037314C">
        <w:rPr>
          <w:rFonts w:ascii="Arial" w:eastAsia="Times New Roman" w:hAnsi="Arial" w:cs="Arial"/>
          <w:color w:val="000000"/>
          <w:bdr w:val="none" w:sz="0" w:space="0" w:color="auto" w:frame="1"/>
        </w:rPr>
        <w:t xml:space="preserve">due to safety concerns. RAAC, which stands for </w:t>
      </w:r>
      <w:r w:rsidR="00406DC8">
        <w:rPr>
          <w:rFonts w:ascii="Arial" w:eastAsia="Times New Roman" w:hAnsi="Arial" w:cs="Arial"/>
          <w:color w:val="000000"/>
          <w:bdr w:val="none" w:sz="0" w:space="0" w:color="auto" w:frame="1"/>
        </w:rPr>
        <w:t xml:space="preserve">Reinforced Autoclaved </w:t>
      </w:r>
      <w:r w:rsidR="006A19DF">
        <w:rPr>
          <w:rFonts w:ascii="Arial" w:eastAsia="Times New Roman" w:hAnsi="Arial" w:cs="Arial"/>
          <w:color w:val="000000"/>
          <w:bdr w:val="none" w:sz="0" w:space="0" w:color="auto" w:frame="1"/>
        </w:rPr>
        <w:t xml:space="preserve">Aerated Concrete, </w:t>
      </w:r>
      <w:r w:rsidR="00D25BA3">
        <w:rPr>
          <w:rFonts w:ascii="Arial" w:eastAsia="Times New Roman" w:hAnsi="Arial" w:cs="Arial"/>
          <w:color w:val="000000"/>
          <w:bdr w:val="none" w:sz="0" w:space="0" w:color="auto" w:frame="1"/>
        </w:rPr>
        <w:t xml:space="preserve">is a lightweight building material, cheaper than concrete, which was used extensively in </w:t>
      </w:r>
      <w:r w:rsidR="007E3423">
        <w:rPr>
          <w:rFonts w:ascii="Arial" w:eastAsia="Times New Roman" w:hAnsi="Arial" w:cs="Arial"/>
          <w:color w:val="000000"/>
          <w:bdr w:val="none" w:sz="0" w:space="0" w:color="auto" w:frame="1"/>
        </w:rPr>
        <w:t>buildings between 1950 and 1990 but has a lifespan of 30 years.</w:t>
      </w:r>
      <w:r w:rsidR="00150830">
        <w:rPr>
          <w:rFonts w:ascii="Arial" w:eastAsia="Times New Roman" w:hAnsi="Arial" w:cs="Arial"/>
          <w:color w:val="000000"/>
          <w:bdr w:val="none" w:sz="0" w:space="0" w:color="auto" w:frame="1"/>
        </w:rPr>
        <w:t xml:space="preserve"> </w:t>
      </w:r>
      <w:r w:rsidR="00244CC0">
        <w:rPr>
          <w:rFonts w:ascii="Arial" w:eastAsia="Times New Roman" w:hAnsi="Arial" w:cs="Arial"/>
          <w:color w:val="000000"/>
          <w:bdr w:val="none" w:sz="0" w:space="0" w:color="auto" w:frame="1"/>
        </w:rPr>
        <w:t>Nine schools in Suffolk reported they had RAAC onsite</w:t>
      </w:r>
      <w:r w:rsidR="00406DC8">
        <w:rPr>
          <w:rFonts w:ascii="Arial" w:eastAsia="Times New Roman" w:hAnsi="Arial" w:cs="Arial"/>
          <w:color w:val="000000"/>
          <w:bdr w:val="none" w:sz="0" w:space="0" w:color="auto" w:frame="1"/>
        </w:rPr>
        <w:t>,</w:t>
      </w:r>
      <w:r w:rsidR="001B39F1">
        <w:rPr>
          <w:rFonts w:ascii="Arial" w:eastAsia="Times New Roman" w:hAnsi="Arial" w:cs="Arial"/>
          <w:color w:val="000000"/>
          <w:bdr w:val="none" w:sz="0" w:space="0" w:color="auto" w:frame="1"/>
        </w:rPr>
        <w:t xml:space="preserve"> out of around 230 nationally.</w:t>
      </w:r>
    </w:p>
    <w:p w14:paraId="67A092E9" w14:textId="77777777" w:rsidR="007F1D77" w:rsidRPr="007F1D77" w:rsidRDefault="007F1D77" w:rsidP="007F1D77">
      <w:pPr>
        <w:jc w:val="center"/>
        <w:rPr>
          <w:rFonts w:ascii="Arial" w:eastAsia="Times New Roman" w:hAnsi="Arial" w:cs="Arial"/>
          <w:b/>
          <w:bCs/>
          <w:color w:val="000000"/>
          <w:bdr w:val="none" w:sz="0" w:space="0" w:color="auto" w:frame="1"/>
        </w:rPr>
      </w:pPr>
      <w:r w:rsidRPr="007F1D77">
        <w:rPr>
          <w:rFonts w:ascii="Arial" w:eastAsia="Times New Roman" w:hAnsi="Arial" w:cs="Arial"/>
          <w:b/>
          <w:bCs/>
          <w:color w:val="000000"/>
          <w:bdr w:val="none" w:sz="0" w:space="0" w:color="auto" w:frame="1"/>
        </w:rPr>
        <w:t>New Suffolk Fire and Rescue Control Centre</w:t>
      </w:r>
    </w:p>
    <w:p w14:paraId="768E36DB" w14:textId="1EDE5520" w:rsidR="007F1D77" w:rsidRDefault="00A13669" w:rsidP="008B2CBB">
      <w:pPr>
        <w:rPr>
          <w:rFonts w:ascii="Arial" w:eastAsia="Times New Roman" w:hAnsi="Arial" w:cs="Arial"/>
          <w:b/>
          <w:bCs/>
          <w:color w:val="000000"/>
          <w:bdr w:val="none" w:sz="0" w:space="0" w:color="auto" w:frame="1"/>
        </w:rPr>
      </w:pPr>
      <w:r>
        <w:rPr>
          <w:rFonts w:ascii="Arial" w:eastAsia="Times New Roman" w:hAnsi="Arial" w:cs="Arial"/>
          <w:color w:val="000000"/>
          <w:bdr w:val="none" w:sz="0" w:space="0" w:color="auto" w:frame="1"/>
        </w:rPr>
        <w:t>The</w:t>
      </w:r>
      <w:r w:rsidR="007F1D77" w:rsidRPr="007F1D77">
        <w:rPr>
          <w:rFonts w:ascii="Arial" w:eastAsia="Times New Roman" w:hAnsi="Arial" w:cs="Arial"/>
          <w:color w:val="000000"/>
          <w:bdr w:val="none" w:sz="0" w:space="0" w:color="auto" w:frame="1"/>
        </w:rPr>
        <w:t xml:space="preserve"> Suffolk Fire and Rescue Service (SFRS) </w:t>
      </w:r>
      <w:r w:rsidR="00EF4994">
        <w:rPr>
          <w:rFonts w:ascii="Arial" w:eastAsia="Times New Roman" w:hAnsi="Arial" w:cs="Arial"/>
          <w:color w:val="000000"/>
          <w:bdr w:val="none" w:sz="0" w:space="0" w:color="auto" w:frame="1"/>
        </w:rPr>
        <w:t xml:space="preserve">have recommended that </w:t>
      </w:r>
      <w:r w:rsidR="007F1D77" w:rsidRPr="007F1D77">
        <w:rPr>
          <w:rFonts w:ascii="Arial" w:eastAsia="Times New Roman" w:hAnsi="Arial" w:cs="Arial"/>
          <w:color w:val="000000"/>
          <w:bdr w:val="none" w:sz="0" w:space="0" w:color="auto" w:frame="1"/>
        </w:rPr>
        <w:t xml:space="preserve">the council leave the current control centre partnership with Peterborough and Cambridgeshire </w:t>
      </w:r>
      <w:r w:rsidR="00EF4994">
        <w:rPr>
          <w:rFonts w:ascii="Arial" w:eastAsia="Times New Roman" w:hAnsi="Arial" w:cs="Arial"/>
          <w:color w:val="000000"/>
          <w:bdr w:val="none" w:sz="0" w:space="0" w:color="auto" w:frame="1"/>
        </w:rPr>
        <w:t xml:space="preserve">councils </w:t>
      </w:r>
      <w:r w:rsidR="007F1D77" w:rsidRPr="007F1D77">
        <w:rPr>
          <w:rFonts w:ascii="Arial" w:eastAsia="Times New Roman" w:hAnsi="Arial" w:cs="Arial"/>
          <w:color w:val="000000"/>
          <w:bdr w:val="none" w:sz="0" w:space="0" w:color="auto" w:frame="1"/>
        </w:rPr>
        <w:t xml:space="preserve">and open a new control centre in </w:t>
      </w:r>
      <w:r w:rsidR="00EF4994">
        <w:rPr>
          <w:rFonts w:ascii="Arial" w:eastAsia="Times New Roman" w:hAnsi="Arial" w:cs="Arial"/>
          <w:color w:val="000000"/>
          <w:bdr w:val="none" w:sz="0" w:space="0" w:color="auto" w:frame="1"/>
        </w:rPr>
        <w:t xml:space="preserve">Suffolk </w:t>
      </w:r>
      <w:r w:rsidR="007F1D77" w:rsidRPr="007F1D77">
        <w:rPr>
          <w:rFonts w:ascii="Arial" w:eastAsia="Times New Roman" w:hAnsi="Arial" w:cs="Arial"/>
          <w:color w:val="000000"/>
          <w:bdr w:val="none" w:sz="0" w:space="0" w:color="auto" w:frame="1"/>
        </w:rPr>
        <w:t>by the end of 2024. This would create significant extra cost, but it was agreed that it was necessary for the safety of Suffolk residents</w:t>
      </w:r>
      <w:r w:rsidR="00EF4994">
        <w:rPr>
          <w:rFonts w:ascii="Arial" w:eastAsia="Times New Roman" w:hAnsi="Arial" w:cs="Arial"/>
          <w:color w:val="000000"/>
          <w:bdr w:val="none" w:sz="0" w:space="0" w:color="auto" w:frame="1"/>
        </w:rPr>
        <w:t xml:space="preserve"> as the </w:t>
      </w:r>
      <w:r w:rsidR="00705DEC">
        <w:rPr>
          <w:rFonts w:ascii="Arial" w:eastAsia="Times New Roman" w:hAnsi="Arial" w:cs="Arial"/>
          <w:color w:val="000000"/>
          <w:bdr w:val="none" w:sz="0" w:space="0" w:color="auto" w:frame="1"/>
        </w:rPr>
        <w:t>Fire Service had significant concerns about the running of the joint venture, particularly a new IT system which had been significantly delayed</w:t>
      </w:r>
      <w:r w:rsidR="007F1D77" w:rsidRPr="007F1D77">
        <w:rPr>
          <w:rFonts w:ascii="Arial" w:eastAsia="Times New Roman" w:hAnsi="Arial" w:cs="Arial"/>
          <w:color w:val="000000"/>
          <w:bdr w:val="none" w:sz="0" w:space="0" w:color="auto" w:frame="1"/>
        </w:rPr>
        <w:t>. A</w:t>
      </w:r>
      <w:r w:rsidR="005700B3">
        <w:rPr>
          <w:rFonts w:ascii="Arial" w:eastAsia="Times New Roman" w:hAnsi="Arial" w:cs="Arial"/>
          <w:color w:val="000000"/>
          <w:bdr w:val="none" w:sz="0" w:space="0" w:color="auto" w:frame="1"/>
        </w:rPr>
        <w:t xml:space="preserve"> new temporary site for the control centre </w:t>
      </w:r>
      <w:r w:rsidR="00FB5337">
        <w:rPr>
          <w:rFonts w:ascii="Arial" w:eastAsia="Times New Roman" w:hAnsi="Arial" w:cs="Arial"/>
          <w:color w:val="000000"/>
          <w:bdr w:val="none" w:sz="0" w:space="0" w:color="auto" w:frame="1"/>
        </w:rPr>
        <w:t xml:space="preserve">was needed from December 2023, and work will now begin to find a more permanent site </w:t>
      </w:r>
      <w:r w:rsidR="004F5ADA">
        <w:rPr>
          <w:rFonts w:ascii="Arial" w:eastAsia="Times New Roman" w:hAnsi="Arial" w:cs="Arial"/>
          <w:color w:val="000000"/>
          <w:bdr w:val="none" w:sz="0" w:space="0" w:color="auto" w:frame="1"/>
        </w:rPr>
        <w:t xml:space="preserve">in the centre of the county close to major roads. </w:t>
      </w:r>
    </w:p>
    <w:p w14:paraId="20A1D099" w14:textId="1EDF4607" w:rsidR="008B6981" w:rsidRPr="008B6981" w:rsidRDefault="008B6981" w:rsidP="008B6981">
      <w:pPr>
        <w:jc w:val="center"/>
        <w:rPr>
          <w:rFonts w:ascii="Arial" w:eastAsia="Times New Roman" w:hAnsi="Arial" w:cs="Arial"/>
          <w:b/>
          <w:bCs/>
          <w:color w:val="000000"/>
          <w:bdr w:val="none" w:sz="0" w:space="0" w:color="auto" w:frame="1"/>
        </w:rPr>
      </w:pPr>
      <w:r w:rsidRPr="008B6981">
        <w:rPr>
          <w:rFonts w:ascii="Arial" w:eastAsia="Times New Roman" w:hAnsi="Arial" w:cs="Arial"/>
          <w:b/>
          <w:bCs/>
          <w:color w:val="000000"/>
          <w:bdr w:val="none" w:sz="0" w:space="0" w:color="auto" w:frame="1"/>
        </w:rPr>
        <w:t>New Highways Contract</w:t>
      </w:r>
    </w:p>
    <w:p w14:paraId="706FE5BC" w14:textId="77777777" w:rsidR="00720A7B" w:rsidRDefault="00E1389A" w:rsidP="008B6981">
      <w:pPr>
        <w:rPr>
          <w:rFonts w:ascii="Arial" w:eastAsia="Times New Roman" w:hAnsi="Arial" w:cs="Arial"/>
          <w:color w:val="000000"/>
          <w:bdr w:val="none" w:sz="0" w:space="0" w:color="auto" w:frame="1"/>
        </w:rPr>
      </w:pPr>
      <w:r>
        <w:rPr>
          <w:rFonts w:ascii="Arial" w:eastAsia="Times New Roman" w:hAnsi="Arial" w:cs="Arial"/>
          <w:color w:val="000000"/>
          <w:bdr w:val="none" w:sz="0" w:space="0" w:color="auto" w:frame="1"/>
        </w:rPr>
        <w:t xml:space="preserve">From 1 October 2023, Suffolk County Council </w:t>
      </w:r>
      <w:r w:rsidR="00A06F0D">
        <w:rPr>
          <w:rFonts w:ascii="Arial" w:eastAsia="Times New Roman" w:hAnsi="Arial" w:cs="Arial"/>
          <w:color w:val="000000"/>
          <w:bdr w:val="none" w:sz="0" w:space="0" w:color="auto" w:frame="1"/>
        </w:rPr>
        <w:t xml:space="preserve">entered into a new Highways contract with Milestone, </w:t>
      </w:r>
      <w:r w:rsidR="00254924">
        <w:rPr>
          <w:rFonts w:ascii="Arial" w:eastAsia="Times New Roman" w:hAnsi="Arial" w:cs="Arial"/>
          <w:color w:val="000000"/>
          <w:bdr w:val="none" w:sz="0" w:space="0" w:color="auto" w:frame="1"/>
        </w:rPr>
        <w:t xml:space="preserve">following the end of the previous contract with Kier. </w:t>
      </w:r>
      <w:r w:rsidR="008B6981" w:rsidRPr="008B6981">
        <w:rPr>
          <w:rFonts w:ascii="Arial" w:eastAsia="Times New Roman" w:hAnsi="Arial" w:cs="Arial"/>
          <w:color w:val="000000"/>
          <w:bdr w:val="none" w:sz="0" w:space="0" w:color="auto" w:frame="1"/>
        </w:rPr>
        <w:t>The</w:t>
      </w:r>
      <w:r w:rsidR="002F32CE">
        <w:rPr>
          <w:rFonts w:ascii="Arial" w:eastAsia="Times New Roman" w:hAnsi="Arial" w:cs="Arial"/>
          <w:color w:val="000000"/>
          <w:bdr w:val="none" w:sz="0" w:space="0" w:color="auto" w:frame="1"/>
        </w:rPr>
        <w:t xml:space="preserve"> new</w:t>
      </w:r>
      <w:r w:rsidR="008B6981" w:rsidRPr="008B6981">
        <w:rPr>
          <w:rFonts w:ascii="Arial" w:eastAsia="Times New Roman" w:hAnsi="Arial" w:cs="Arial"/>
          <w:color w:val="000000"/>
          <w:bdr w:val="none" w:sz="0" w:space="0" w:color="auto" w:frame="1"/>
        </w:rPr>
        <w:t xml:space="preserve"> contract promises better communication with councillors and Suffolk residents, and contains incentives for the new contractor to work efficiently – for example, undertaking other works needed in the same geographical area when they are called out. The </w:t>
      </w:r>
      <w:r w:rsidR="00254924">
        <w:rPr>
          <w:rFonts w:ascii="Arial" w:eastAsia="Times New Roman" w:hAnsi="Arial" w:cs="Arial"/>
          <w:color w:val="000000"/>
          <w:bdr w:val="none" w:sz="0" w:space="0" w:color="auto" w:frame="1"/>
        </w:rPr>
        <w:t>performance of the c</w:t>
      </w:r>
      <w:r w:rsidR="00027C1E">
        <w:rPr>
          <w:rFonts w:ascii="Arial" w:eastAsia="Times New Roman" w:hAnsi="Arial" w:cs="Arial"/>
          <w:color w:val="000000"/>
          <w:bdr w:val="none" w:sz="0" w:space="0" w:color="auto" w:frame="1"/>
        </w:rPr>
        <w:t>ontract will be scrutinised after 12 months to assess Milestone’s performance</w:t>
      </w:r>
      <w:r w:rsidR="00720A7B">
        <w:rPr>
          <w:rFonts w:ascii="Arial" w:eastAsia="Times New Roman" w:hAnsi="Arial" w:cs="Arial"/>
          <w:color w:val="000000"/>
          <w:bdr w:val="none" w:sz="0" w:space="0" w:color="auto" w:frame="1"/>
        </w:rPr>
        <w:t xml:space="preserve"> and is for an initial period of 10 years, with the option to increase it a further 10 years.</w:t>
      </w:r>
      <w:r w:rsidR="00027C1E">
        <w:rPr>
          <w:rFonts w:ascii="Arial" w:eastAsia="Times New Roman" w:hAnsi="Arial" w:cs="Arial"/>
          <w:color w:val="000000"/>
          <w:bdr w:val="none" w:sz="0" w:space="0" w:color="auto" w:frame="1"/>
        </w:rPr>
        <w:t xml:space="preserve"> </w:t>
      </w:r>
    </w:p>
    <w:p w14:paraId="7ACC5326" w14:textId="47891177" w:rsidR="008B6981" w:rsidRPr="008B6981" w:rsidRDefault="00027C1E" w:rsidP="008B6981">
      <w:pPr>
        <w:rPr>
          <w:rFonts w:ascii="Arial" w:eastAsia="Times New Roman" w:hAnsi="Arial" w:cs="Arial"/>
          <w:color w:val="000000"/>
          <w:bdr w:val="none" w:sz="0" w:space="0" w:color="auto" w:frame="1"/>
        </w:rPr>
      </w:pPr>
      <w:r>
        <w:rPr>
          <w:rFonts w:ascii="Arial" w:eastAsia="Times New Roman" w:hAnsi="Arial" w:cs="Arial"/>
          <w:color w:val="000000"/>
          <w:bdr w:val="none" w:sz="0" w:space="0" w:color="auto" w:frame="1"/>
        </w:rPr>
        <w:t xml:space="preserve">At the same time, a new contract for street lighting was entered into with </w:t>
      </w:r>
      <w:r w:rsidR="008E3521">
        <w:rPr>
          <w:rFonts w:ascii="Arial" w:eastAsia="Times New Roman" w:hAnsi="Arial" w:cs="Arial"/>
          <w:color w:val="000000"/>
          <w:bdr w:val="none" w:sz="0" w:space="0" w:color="auto" w:frame="1"/>
        </w:rPr>
        <w:t>McCann. This contract is due to last for seven years.</w:t>
      </w:r>
    </w:p>
    <w:p w14:paraId="45950323" w14:textId="4B6A6B5A" w:rsidR="004C2E2C" w:rsidRPr="00DE6BEB" w:rsidRDefault="008B6981" w:rsidP="008B2CBB">
      <w:pPr>
        <w:tabs>
          <w:tab w:val="left" w:pos="710"/>
        </w:tabs>
        <w:rPr>
          <w:rFonts w:ascii="Arial" w:hAnsi="Arial" w:cs="Arial"/>
          <w:b/>
          <w:bCs/>
        </w:rPr>
      </w:pPr>
      <w:r>
        <w:rPr>
          <w:rFonts w:ascii="Arial" w:hAnsi="Arial" w:cs="Arial"/>
          <w:b/>
          <w:bCs/>
        </w:rPr>
        <w:tab/>
      </w:r>
      <w:r w:rsidR="008B2CBB">
        <w:rPr>
          <w:rFonts w:ascii="Arial" w:hAnsi="Arial" w:cs="Arial"/>
          <w:b/>
          <w:bCs/>
        </w:rPr>
        <w:tab/>
      </w:r>
      <w:r w:rsidR="008B2CBB">
        <w:rPr>
          <w:rFonts w:ascii="Arial" w:hAnsi="Arial" w:cs="Arial"/>
          <w:b/>
          <w:bCs/>
        </w:rPr>
        <w:tab/>
      </w:r>
      <w:r w:rsidR="008B2CBB">
        <w:rPr>
          <w:rFonts w:ascii="Arial" w:hAnsi="Arial" w:cs="Arial"/>
          <w:b/>
          <w:bCs/>
        </w:rPr>
        <w:tab/>
      </w:r>
      <w:r w:rsidR="004C2E2C" w:rsidRPr="00DE6BEB">
        <w:rPr>
          <w:rFonts w:ascii="Arial" w:hAnsi="Arial" w:cs="Arial"/>
          <w:b/>
          <w:bCs/>
        </w:rPr>
        <w:t>Budget Meeting</w:t>
      </w:r>
      <w:r w:rsidR="00626CAB">
        <w:rPr>
          <w:rFonts w:ascii="Arial" w:hAnsi="Arial" w:cs="Arial"/>
          <w:b/>
          <w:bCs/>
        </w:rPr>
        <w:t>:</w:t>
      </w:r>
      <w:r w:rsidR="004C2E2C" w:rsidRPr="00DE6BEB">
        <w:rPr>
          <w:rFonts w:ascii="Arial" w:hAnsi="Arial" w:cs="Arial"/>
          <w:b/>
          <w:bCs/>
        </w:rPr>
        <w:t xml:space="preserve"> GLI Amendments </w:t>
      </w:r>
      <w:r w:rsidR="00F45E40" w:rsidRPr="00DE6BEB">
        <w:rPr>
          <w:rFonts w:ascii="Arial" w:hAnsi="Arial" w:cs="Arial"/>
          <w:b/>
          <w:bCs/>
        </w:rPr>
        <w:t>Declined</w:t>
      </w:r>
    </w:p>
    <w:p w14:paraId="06060CEF" w14:textId="69FFD761" w:rsidR="00697C29" w:rsidRPr="00DE6BEB" w:rsidRDefault="009F2095" w:rsidP="00697C29">
      <w:pPr>
        <w:rPr>
          <w:rFonts w:ascii="Arial" w:hAnsi="Arial" w:cs="Arial"/>
        </w:rPr>
      </w:pPr>
      <w:r w:rsidRPr="00DE6BEB">
        <w:rPr>
          <w:rFonts w:ascii="Arial" w:hAnsi="Arial" w:cs="Arial"/>
        </w:rPr>
        <w:t>In</w:t>
      </w:r>
      <w:r w:rsidR="00697C29" w:rsidRPr="00DE6BEB">
        <w:rPr>
          <w:rFonts w:ascii="Arial" w:hAnsi="Arial" w:cs="Arial"/>
        </w:rPr>
        <w:t xml:space="preserve"> February 202</w:t>
      </w:r>
      <w:r w:rsidRPr="00DE6BEB">
        <w:rPr>
          <w:rFonts w:ascii="Arial" w:hAnsi="Arial" w:cs="Arial"/>
        </w:rPr>
        <w:t>4</w:t>
      </w:r>
      <w:r w:rsidR="00697C29" w:rsidRPr="00DE6BEB">
        <w:rPr>
          <w:rFonts w:ascii="Arial" w:hAnsi="Arial" w:cs="Arial"/>
        </w:rPr>
        <w:t>, the Council’s budget for 202</w:t>
      </w:r>
      <w:r w:rsidRPr="00DE6BEB">
        <w:rPr>
          <w:rFonts w:ascii="Arial" w:hAnsi="Arial" w:cs="Arial"/>
        </w:rPr>
        <w:t>4</w:t>
      </w:r>
      <w:r w:rsidR="00697C29" w:rsidRPr="00DE6BEB">
        <w:rPr>
          <w:rFonts w:ascii="Arial" w:hAnsi="Arial" w:cs="Arial"/>
        </w:rPr>
        <w:t>/2</w:t>
      </w:r>
      <w:r w:rsidRPr="00DE6BEB">
        <w:rPr>
          <w:rFonts w:ascii="Arial" w:hAnsi="Arial" w:cs="Arial"/>
        </w:rPr>
        <w:t>5</w:t>
      </w:r>
      <w:r w:rsidR="00697C29" w:rsidRPr="00DE6BEB">
        <w:rPr>
          <w:rFonts w:ascii="Arial" w:hAnsi="Arial" w:cs="Arial"/>
        </w:rPr>
        <w:t xml:space="preserve"> was voted in. The Conservative budget </w:t>
      </w:r>
      <w:r w:rsidR="00626CAB">
        <w:rPr>
          <w:rFonts w:ascii="Arial" w:hAnsi="Arial" w:cs="Arial"/>
        </w:rPr>
        <w:t>proposed an</w:t>
      </w:r>
      <w:r w:rsidR="00697C29" w:rsidRPr="00DE6BEB">
        <w:rPr>
          <w:rFonts w:ascii="Arial" w:hAnsi="Arial" w:cs="Arial"/>
        </w:rPr>
        <w:t xml:space="preserve"> increase </w:t>
      </w:r>
      <w:r w:rsidR="00626CAB">
        <w:rPr>
          <w:rFonts w:ascii="Arial" w:hAnsi="Arial" w:cs="Arial"/>
        </w:rPr>
        <w:t xml:space="preserve">in </w:t>
      </w:r>
      <w:r w:rsidR="00E21C4E" w:rsidRPr="00DE6BEB">
        <w:rPr>
          <w:rFonts w:ascii="Arial" w:hAnsi="Arial" w:cs="Arial"/>
        </w:rPr>
        <w:t xml:space="preserve">council </w:t>
      </w:r>
      <w:r w:rsidR="00697C29" w:rsidRPr="00DE6BEB">
        <w:rPr>
          <w:rFonts w:ascii="Arial" w:hAnsi="Arial" w:cs="Arial"/>
        </w:rPr>
        <w:t xml:space="preserve">tax </w:t>
      </w:r>
      <w:r w:rsidR="00626CAB">
        <w:rPr>
          <w:rFonts w:ascii="Arial" w:hAnsi="Arial" w:cs="Arial"/>
        </w:rPr>
        <w:t>of the maximum</w:t>
      </w:r>
      <w:r w:rsidR="00697C29" w:rsidRPr="00DE6BEB">
        <w:rPr>
          <w:rFonts w:ascii="Arial" w:hAnsi="Arial" w:cs="Arial"/>
        </w:rPr>
        <w:t xml:space="preserve"> </w:t>
      </w:r>
      <w:r w:rsidR="00E21C4E" w:rsidRPr="00DE6BEB">
        <w:rPr>
          <w:rFonts w:ascii="Arial" w:hAnsi="Arial" w:cs="Arial"/>
        </w:rPr>
        <w:t>4</w:t>
      </w:r>
      <w:r w:rsidR="00697C29" w:rsidRPr="00DE6BEB">
        <w:rPr>
          <w:rFonts w:ascii="Arial" w:hAnsi="Arial" w:cs="Arial"/>
        </w:rPr>
        <w:t>.99%</w:t>
      </w:r>
      <w:r w:rsidR="00C83B99">
        <w:rPr>
          <w:rFonts w:ascii="Arial" w:hAnsi="Arial" w:cs="Arial"/>
        </w:rPr>
        <w:t xml:space="preserve">, which breaks </w:t>
      </w:r>
      <w:r w:rsidR="00697C29" w:rsidRPr="00DE6BEB">
        <w:rPr>
          <w:rFonts w:ascii="Arial" w:hAnsi="Arial" w:cs="Arial"/>
        </w:rPr>
        <w:t xml:space="preserve">down into a 2% rise </w:t>
      </w:r>
      <w:r w:rsidR="00626CAB">
        <w:rPr>
          <w:rFonts w:ascii="Arial" w:hAnsi="Arial" w:cs="Arial"/>
        </w:rPr>
        <w:t>for</w:t>
      </w:r>
      <w:r w:rsidR="00697C29" w:rsidRPr="00DE6BEB">
        <w:rPr>
          <w:rFonts w:ascii="Arial" w:hAnsi="Arial" w:cs="Arial"/>
        </w:rPr>
        <w:t xml:space="preserve"> the Social Care Precept and a </w:t>
      </w:r>
      <w:r w:rsidR="00E21C4E" w:rsidRPr="00DE6BEB">
        <w:rPr>
          <w:rFonts w:ascii="Arial" w:hAnsi="Arial" w:cs="Arial"/>
        </w:rPr>
        <w:t>2</w:t>
      </w:r>
      <w:r w:rsidR="00697C29" w:rsidRPr="00DE6BEB">
        <w:rPr>
          <w:rFonts w:ascii="Arial" w:hAnsi="Arial" w:cs="Arial"/>
        </w:rPr>
        <w:t xml:space="preserve">.99% increase in general tax. </w:t>
      </w:r>
    </w:p>
    <w:p w14:paraId="5BC0D713" w14:textId="505FDC69" w:rsidR="00810922" w:rsidRDefault="00697C29" w:rsidP="00F45E40">
      <w:pPr>
        <w:rPr>
          <w:rFonts w:ascii="Arial" w:hAnsi="Arial" w:cs="Arial"/>
        </w:rPr>
      </w:pPr>
      <w:r w:rsidRPr="00DE6BEB">
        <w:rPr>
          <w:rFonts w:ascii="Arial" w:hAnsi="Arial" w:cs="Arial"/>
        </w:rPr>
        <w:t>Council services have faced a</w:t>
      </w:r>
      <w:r w:rsidR="006B0D8E">
        <w:rPr>
          <w:rFonts w:ascii="Arial" w:hAnsi="Arial" w:cs="Arial"/>
        </w:rPr>
        <w:t>nother</w:t>
      </w:r>
      <w:r w:rsidRPr="00DE6BEB">
        <w:rPr>
          <w:rFonts w:ascii="Arial" w:hAnsi="Arial" w:cs="Arial"/>
        </w:rPr>
        <w:t xml:space="preserve"> year of </w:t>
      </w:r>
      <w:r w:rsidR="006B0D8E">
        <w:rPr>
          <w:rFonts w:ascii="Arial" w:hAnsi="Arial" w:cs="Arial"/>
        </w:rPr>
        <w:t xml:space="preserve">spiralling </w:t>
      </w:r>
      <w:r w:rsidRPr="00DE6BEB">
        <w:rPr>
          <w:rFonts w:ascii="Arial" w:hAnsi="Arial" w:cs="Arial"/>
        </w:rPr>
        <w:t>demand and additional cost pressures</w:t>
      </w:r>
      <w:r w:rsidR="00FF6A41">
        <w:rPr>
          <w:rFonts w:ascii="Arial" w:hAnsi="Arial" w:cs="Arial"/>
        </w:rPr>
        <w:t>, and the council’s administration have had to d</w:t>
      </w:r>
      <w:r w:rsidR="00144001">
        <w:rPr>
          <w:rFonts w:ascii="Arial" w:hAnsi="Arial" w:cs="Arial"/>
        </w:rPr>
        <w:t>raw £</w:t>
      </w:r>
      <w:r w:rsidR="00075D28">
        <w:rPr>
          <w:rFonts w:ascii="Arial" w:hAnsi="Arial" w:cs="Arial"/>
        </w:rPr>
        <w:t xml:space="preserve">16m from </w:t>
      </w:r>
      <w:r w:rsidR="002A2A63">
        <w:rPr>
          <w:rFonts w:ascii="Arial" w:hAnsi="Arial" w:cs="Arial"/>
        </w:rPr>
        <w:t>council reserves to balance their budget.</w:t>
      </w:r>
    </w:p>
    <w:p w14:paraId="745AA12C" w14:textId="3F06305B" w:rsidR="001E7567" w:rsidRDefault="003E1A45" w:rsidP="00F45E40">
      <w:pPr>
        <w:rPr>
          <w:rFonts w:ascii="Arial" w:hAnsi="Arial" w:cs="Arial"/>
        </w:rPr>
      </w:pPr>
      <w:r>
        <w:rPr>
          <w:rFonts w:ascii="Arial" w:hAnsi="Arial" w:cs="Arial"/>
        </w:rPr>
        <w:t>The proposed budget included a 100% cut to arts and museums funding</w:t>
      </w:r>
      <w:r w:rsidR="001C7020">
        <w:rPr>
          <w:rFonts w:ascii="Arial" w:hAnsi="Arial" w:cs="Arial"/>
        </w:rPr>
        <w:t>, with a temporary fund set up for 2024-25 usin</w:t>
      </w:r>
      <w:r w:rsidR="009031F6">
        <w:rPr>
          <w:rFonts w:ascii="Arial" w:hAnsi="Arial" w:cs="Arial"/>
        </w:rPr>
        <w:t>g</w:t>
      </w:r>
      <w:r w:rsidR="001C7020">
        <w:rPr>
          <w:rFonts w:ascii="Arial" w:hAnsi="Arial" w:cs="Arial"/>
        </w:rPr>
        <w:t xml:space="preserve"> </w:t>
      </w:r>
      <w:r w:rsidR="009031F6">
        <w:rPr>
          <w:rFonts w:ascii="Arial" w:hAnsi="Arial" w:cs="Arial"/>
        </w:rPr>
        <w:t xml:space="preserve">the remaining Covid funding from the government to allow some time for </w:t>
      </w:r>
      <w:r w:rsidR="00A772A8">
        <w:rPr>
          <w:rFonts w:ascii="Arial" w:hAnsi="Arial" w:cs="Arial"/>
        </w:rPr>
        <w:t>these organizations to adapt and find other sources of income.</w:t>
      </w:r>
    </w:p>
    <w:p w14:paraId="3D5329F4" w14:textId="27AD4B0F" w:rsidR="003B44C9" w:rsidRDefault="003B44C9" w:rsidP="00F45E40">
      <w:pPr>
        <w:rPr>
          <w:rFonts w:ascii="Arial" w:hAnsi="Arial" w:cs="Arial"/>
        </w:rPr>
      </w:pPr>
      <w:r>
        <w:rPr>
          <w:rFonts w:ascii="Arial" w:hAnsi="Arial" w:cs="Arial"/>
        </w:rPr>
        <w:t xml:space="preserve">It also proposed that all local </w:t>
      </w:r>
      <w:r w:rsidR="00A42A44">
        <w:rPr>
          <w:rFonts w:ascii="Arial" w:hAnsi="Arial" w:cs="Arial"/>
        </w:rPr>
        <w:t>archives and records</w:t>
      </w:r>
      <w:r>
        <w:rPr>
          <w:rFonts w:ascii="Arial" w:hAnsi="Arial" w:cs="Arial"/>
        </w:rPr>
        <w:t xml:space="preserve"> be centralised to The Hold </w:t>
      </w:r>
      <w:r w:rsidR="003151F2">
        <w:rPr>
          <w:rFonts w:ascii="Arial" w:hAnsi="Arial" w:cs="Arial"/>
        </w:rPr>
        <w:t xml:space="preserve">in Ipswich, a decision which has been vigorously opposed in both Lowestoft and Bury St Edmunds, where communities want to keep their </w:t>
      </w:r>
      <w:r w:rsidR="00A42A44">
        <w:rPr>
          <w:rFonts w:ascii="Arial" w:hAnsi="Arial" w:cs="Arial"/>
        </w:rPr>
        <w:t xml:space="preserve">record office buildings </w:t>
      </w:r>
      <w:r w:rsidR="0049203B">
        <w:rPr>
          <w:rFonts w:ascii="Arial" w:hAnsi="Arial" w:cs="Arial"/>
        </w:rPr>
        <w:t>in the area.</w:t>
      </w:r>
    </w:p>
    <w:p w14:paraId="1BA45AFE" w14:textId="60DABA60" w:rsidR="00D51B9D" w:rsidRPr="00DE6BEB" w:rsidRDefault="00D51B9D" w:rsidP="00F45E40">
      <w:pPr>
        <w:rPr>
          <w:rFonts w:ascii="Arial" w:hAnsi="Arial" w:cs="Arial"/>
        </w:rPr>
      </w:pPr>
      <w:r>
        <w:rPr>
          <w:rFonts w:ascii="Arial" w:hAnsi="Arial" w:cs="Arial"/>
        </w:rPr>
        <w:t>My group acknowledged the difficulty of the council’s financial position and proposed a minor amendment</w:t>
      </w:r>
      <w:r w:rsidR="00966808">
        <w:rPr>
          <w:rFonts w:ascii="Arial" w:hAnsi="Arial" w:cs="Arial"/>
        </w:rPr>
        <w:t xml:space="preserve"> </w:t>
      </w:r>
      <w:r w:rsidR="00385C83">
        <w:rPr>
          <w:rFonts w:ascii="Arial" w:hAnsi="Arial" w:cs="Arial"/>
        </w:rPr>
        <w:t>–</w:t>
      </w:r>
      <w:r w:rsidR="00966808">
        <w:rPr>
          <w:rFonts w:ascii="Arial" w:hAnsi="Arial" w:cs="Arial"/>
        </w:rPr>
        <w:t xml:space="preserve"> </w:t>
      </w:r>
      <w:r w:rsidR="00385C83">
        <w:rPr>
          <w:rFonts w:ascii="Arial" w:hAnsi="Arial" w:cs="Arial"/>
        </w:rPr>
        <w:t>that instead of using all of the</w:t>
      </w:r>
      <w:r w:rsidR="00A772A8">
        <w:rPr>
          <w:rFonts w:ascii="Arial" w:hAnsi="Arial" w:cs="Arial"/>
        </w:rPr>
        <w:t xml:space="preserve"> leftover</w:t>
      </w:r>
      <w:r w:rsidR="00385C83">
        <w:rPr>
          <w:rFonts w:ascii="Arial" w:hAnsi="Arial" w:cs="Arial"/>
        </w:rPr>
        <w:t xml:space="preserve"> Covid funding for arts and museums,</w:t>
      </w:r>
      <w:r w:rsidR="000C40D9">
        <w:rPr>
          <w:rFonts w:ascii="Arial" w:hAnsi="Arial" w:cs="Arial"/>
        </w:rPr>
        <w:t xml:space="preserve"> half should be allocated to supporting young people not in </w:t>
      </w:r>
      <w:r w:rsidR="009C200E">
        <w:rPr>
          <w:rFonts w:ascii="Arial" w:hAnsi="Arial" w:cs="Arial"/>
        </w:rPr>
        <w:t xml:space="preserve">education, employment or training (NEET), a service the Conservatives were planning to cut. </w:t>
      </w:r>
    </w:p>
    <w:p w14:paraId="3CE8B6EC" w14:textId="7A6AEA46" w:rsidR="000D2054" w:rsidRDefault="008B2CBB" w:rsidP="000D2054">
      <w:pPr>
        <w:jc w:val="center"/>
        <w:rPr>
          <w:rFonts w:ascii="Arial" w:hAnsi="Arial" w:cs="Arial"/>
          <w:b/>
          <w:bCs/>
        </w:rPr>
      </w:pPr>
      <w:r>
        <w:rPr>
          <w:rFonts w:ascii="Arial" w:hAnsi="Arial" w:cs="Arial"/>
          <w:b/>
          <w:bCs/>
        </w:rPr>
        <w:lastRenderedPageBreak/>
        <w:t>F</w:t>
      </w:r>
      <w:r w:rsidR="000D2054">
        <w:rPr>
          <w:rFonts w:ascii="Arial" w:hAnsi="Arial" w:cs="Arial"/>
          <w:b/>
          <w:bCs/>
        </w:rPr>
        <w:t>unding for the Arts</w:t>
      </w:r>
    </w:p>
    <w:p w14:paraId="46BE495C" w14:textId="12A89131" w:rsidR="000D2054" w:rsidRDefault="000D2054" w:rsidP="000D2054">
      <w:pPr>
        <w:rPr>
          <w:rFonts w:ascii="Arial" w:hAnsi="Arial" w:cs="Arial"/>
        </w:rPr>
      </w:pPr>
      <w:r w:rsidRPr="000D2054">
        <w:rPr>
          <w:rFonts w:ascii="Arial" w:hAnsi="Arial" w:cs="Arial"/>
        </w:rPr>
        <w:t>The element of the budget which proved most controversial (and even reached the nation press) was the Conservatives’ decision to</w:t>
      </w:r>
      <w:r w:rsidR="005F40B4">
        <w:rPr>
          <w:rFonts w:ascii="Arial" w:hAnsi="Arial" w:cs="Arial"/>
        </w:rPr>
        <w:t xml:space="preserve"> cut 100% of arts funding from April 2025. As mentioned above, the</w:t>
      </w:r>
      <w:r w:rsidR="000747FC">
        <w:rPr>
          <w:rFonts w:ascii="Arial" w:hAnsi="Arial" w:cs="Arial"/>
        </w:rPr>
        <w:t>ir budget proposed to use the last of their Covid funding from the government to provide arts and museums funding</w:t>
      </w:r>
      <w:r w:rsidR="00041311">
        <w:rPr>
          <w:rFonts w:ascii="Arial" w:hAnsi="Arial" w:cs="Arial"/>
        </w:rPr>
        <w:t xml:space="preserve"> for the 2024-25 financial year.</w:t>
      </w:r>
    </w:p>
    <w:p w14:paraId="4855950F" w14:textId="00B8CB74" w:rsidR="005F40B4" w:rsidRDefault="005F40B4" w:rsidP="000D2054">
      <w:pPr>
        <w:rPr>
          <w:rFonts w:ascii="Arial" w:hAnsi="Arial" w:cs="Arial"/>
        </w:rPr>
      </w:pPr>
      <w:r>
        <w:rPr>
          <w:rFonts w:ascii="Arial" w:hAnsi="Arial" w:cs="Arial"/>
        </w:rPr>
        <w:t xml:space="preserve">We proposed that £250k </w:t>
      </w:r>
      <w:r w:rsidR="00367FDE">
        <w:rPr>
          <w:rFonts w:ascii="Arial" w:hAnsi="Arial" w:cs="Arial"/>
        </w:rPr>
        <w:t xml:space="preserve">of the 2024-25 funding </w:t>
      </w:r>
      <w:r>
        <w:rPr>
          <w:rFonts w:ascii="Arial" w:hAnsi="Arial" w:cs="Arial"/>
        </w:rPr>
        <w:t>for arts and museums be allocated from the council’s core funding, as this is an important distinction for arts organizations when they are applying for other sources of income.</w:t>
      </w:r>
      <w:r w:rsidR="00414E4A">
        <w:rPr>
          <w:rFonts w:ascii="Arial" w:hAnsi="Arial" w:cs="Arial"/>
        </w:rPr>
        <w:t xml:space="preserve"> This amendment was declined.</w:t>
      </w:r>
    </w:p>
    <w:p w14:paraId="629FBEC5" w14:textId="56CD5542" w:rsidR="000D2054" w:rsidRPr="003F1AB1" w:rsidRDefault="00DD32C9" w:rsidP="003F1AB1">
      <w:pPr>
        <w:rPr>
          <w:rFonts w:ascii="Arial" w:hAnsi="Arial" w:cs="Arial"/>
        </w:rPr>
      </w:pPr>
      <w:r>
        <w:rPr>
          <w:rFonts w:ascii="Arial" w:hAnsi="Arial" w:cs="Arial"/>
        </w:rPr>
        <w:t>The Conservatives backed down on the 100% reduction in funding</w:t>
      </w:r>
      <w:r w:rsidR="00794B91">
        <w:rPr>
          <w:rFonts w:ascii="Arial" w:hAnsi="Arial" w:cs="Arial"/>
        </w:rPr>
        <w:t xml:space="preserve"> from April 2025 onwards</w:t>
      </w:r>
      <w:r w:rsidR="00824DB5">
        <w:rPr>
          <w:rFonts w:ascii="Arial" w:hAnsi="Arial" w:cs="Arial"/>
        </w:rPr>
        <w:t xml:space="preserve">, and shortly </w:t>
      </w:r>
      <w:r w:rsidR="003F5ACF">
        <w:rPr>
          <w:rFonts w:ascii="Arial" w:hAnsi="Arial" w:cs="Arial"/>
        </w:rPr>
        <w:t>before the budget meeting announced a £500k funding pot which arts and heritage organi</w:t>
      </w:r>
      <w:r w:rsidR="00B515F8">
        <w:rPr>
          <w:rFonts w:ascii="Arial" w:hAnsi="Arial" w:cs="Arial"/>
        </w:rPr>
        <w:t>sations can bid for</w:t>
      </w:r>
      <w:r w:rsidR="001C0061">
        <w:rPr>
          <w:rFonts w:ascii="Arial" w:hAnsi="Arial" w:cs="Arial"/>
        </w:rPr>
        <w:t xml:space="preserve"> in the 2025-26 financial year. This could mean the funding for arts and museums is spread more thinly</w:t>
      </w:r>
      <w:r w:rsidR="00A80ED8">
        <w:rPr>
          <w:rFonts w:ascii="Arial" w:hAnsi="Arial" w:cs="Arial"/>
        </w:rPr>
        <w:t xml:space="preserve">, but means more organizations are likely to benefit. As budget decisions for 2025-25 </w:t>
      </w:r>
      <w:r w:rsidR="00644D23">
        <w:rPr>
          <w:rFonts w:ascii="Arial" w:hAnsi="Arial" w:cs="Arial"/>
        </w:rPr>
        <w:t>will</w:t>
      </w:r>
      <w:r w:rsidR="00A80ED8">
        <w:rPr>
          <w:rFonts w:ascii="Arial" w:hAnsi="Arial" w:cs="Arial"/>
        </w:rPr>
        <w:t xml:space="preserve"> not made until </w:t>
      </w:r>
      <w:r w:rsidR="00644D23">
        <w:rPr>
          <w:rFonts w:ascii="Arial" w:hAnsi="Arial" w:cs="Arial"/>
        </w:rPr>
        <w:t>the February 2025 council meeting, this decision is not yet ratified.</w:t>
      </w:r>
    </w:p>
    <w:p w14:paraId="07686265" w14:textId="256683FA" w:rsidR="00546E30" w:rsidRPr="00DE6BEB" w:rsidRDefault="000F432F" w:rsidP="000D2054">
      <w:pPr>
        <w:jc w:val="center"/>
        <w:rPr>
          <w:rFonts w:ascii="Arial" w:hAnsi="Arial" w:cs="Arial"/>
          <w:b/>
          <w:bCs/>
        </w:rPr>
      </w:pPr>
      <w:r w:rsidRPr="00DE6BEB">
        <w:rPr>
          <w:rFonts w:ascii="Arial" w:hAnsi="Arial" w:cs="Arial"/>
          <w:b/>
          <w:bCs/>
        </w:rPr>
        <w:t>Ofsted/CQC Inspection of Suffolk</w:t>
      </w:r>
      <w:r w:rsidR="00546E30" w:rsidRPr="00DE6BEB">
        <w:rPr>
          <w:rFonts w:ascii="Arial" w:hAnsi="Arial" w:cs="Arial"/>
          <w:b/>
          <w:bCs/>
        </w:rPr>
        <w:t xml:space="preserve"> SEND Provision</w:t>
      </w:r>
    </w:p>
    <w:p w14:paraId="27521BBE" w14:textId="22626D0C" w:rsidR="00DB788A" w:rsidRDefault="00546E30" w:rsidP="00546E30">
      <w:pPr>
        <w:rPr>
          <w:rFonts w:ascii="Arial" w:hAnsi="Arial" w:cs="Arial"/>
        </w:rPr>
      </w:pPr>
      <w:r w:rsidRPr="00DE6BEB">
        <w:rPr>
          <w:rFonts w:ascii="Arial" w:hAnsi="Arial" w:cs="Arial"/>
        </w:rPr>
        <w:t xml:space="preserve">Suffolk County Council </w:t>
      </w:r>
      <w:r w:rsidR="000835CE">
        <w:rPr>
          <w:rFonts w:ascii="Arial" w:hAnsi="Arial" w:cs="Arial"/>
        </w:rPr>
        <w:t xml:space="preserve">and </w:t>
      </w:r>
      <w:r w:rsidR="00C27C43">
        <w:rPr>
          <w:rFonts w:ascii="Arial" w:hAnsi="Arial" w:cs="Arial"/>
        </w:rPr>
        <w:t>its NHS partners</w:t>
      </w:r>
      <w:r w:rsidR="00F62488">
        <w:rPr>
          <w:rFonts w:ascii="Arial" w:hAnsi="Arial" w:cs="Arial"/>
        </w:rPr>
        <w:t xml:space="preserve"> who provide SEND services </w:t>
      </w:r>
      <w:r w:rsidR="007F67F5">
        <w:rPr>
          <w:rFonts w:ascii="Arial" w:hAnsi="Arial" w:cs="Arial"/>
        </w:rPr>
        <w:t>(</w:t>
      </w:r>
      <w:r w:rsidR="00393298">
        <w:rPr>
          <w:rFonts w:ascii="Arial" w:hAnsi="Arial" w:cs="Arial"/>
        </w:rPr>
        <w:t>the ‘</w:t>
      </w:r>
      <w:r w:rsidR="007F67F5">
        <w:rPr>
          <w:rFonts w:ascii="Arial" w:hAnsi="Arial" w:cs="Arial"/>
        </w:rPr>
        <w:t>Local</w:t>
      </w:r>
      <w:r w:rsidR="00393298">
        <w:rPr>
          <w:rFonts w:ascii="Arial" w:hAnsi="Arial" w:cs="Arial"/>
        </w:rPr>
        <w:t xml:space="preserve"> Area Partnership’)</w:t>
      </w:r>
      <w:r w:rsidR="007F67F5">
        <w:rPr>
          <w:rFonts w:ascii="Arial" w:hAnsi="Arial" w:cs="Arial"/>
        </w:rPr>
        <w:t xml:space="preserve"> </w:t>
      </w:r>
      <w:r w:rsidR="00F62488">
        <w:rPr>
          <w:rFonts w:ascii="Arial" w:hAnsi="Arial" w:cs="Arial"/>
        </w:rPr>
        <w:t xml:space="preserve">were inspected by Ofsted and CQC in November 2023, with the inspection report being published on </w:t>
      </w:r>
      <w:r w:rsidR="00991F17">
        <w:rPr>
          <w:rFonts w:ascii="Arial" w:hAnsi="Arial" w:cs="Arial"/>
        </w:rPr>
        <w:t>30 January 2024.</w:t>
      </w:r>
      <w:r w:rsidR="0042754C">
        <w:rPr>
          <w:rFonts w:ascii="Arial" w:hAnsi="Arial" w:cs="Arial"/>
        </w:rPr>
        <w:t xml:space="preserve"> </w:t>
      </w:r>
      <w:r w:rsidR="003035BF">
        <w:rPr>
          <w:rFonts w:ascii="Arial" w:hAnsi="Arial" w:cs="Arial"/>
        </w:rPr>
        <w:t xml:space="preserve">The inspection found </w:t>
      </w:r>
      <w:r w:rsidR="003A42F6">
        <w:rPr>
          <w:rFonts w:ascii="Arial" w:hAnsi="Arial" w:cs="Arial"/>
        </w:rPr>
        <w:t>‘widespread and/or systematic failings’</w:t>
      </w:r>
      <w:r w:rsidR="00AB5A24">
        <w:rPr>
          <w:rFonts w:ascii="Arial" w:hAnsi="Arial" w:cs="Arial"/>
        </w:rPr>
        <w:t xml:space="preserve"> in the county’s SEND provision and is the second poor inspection result since SEND inspections were introduced in 2016 (</w:t>
      </w:r>
      <w:r w:rsidR="007F67F5">
        <w:rPr>
          <w:rFonts w:ascii="Arial" w:hAnsi="Arial" w:cs="Arial"/>
        </w:rPr>
        <w:t xml:space="preserve">the previous inspection being in November 2016). The </w:t>
      </w:r>
      <w:r w:rsidR="00393298">
        <w:rPr>
          <w:rFonts w:ascii="Arial" w:hAnsi="Arial" w:cs="Arial"/>
        </w:rPr>
        <w:t xml:space="preserve">Local Area Partnership </w:t>
      </w:r>
      <w:r w:rsidR="00D25149">
        <w:rPr>
          <w:rFonts w:ascii="Arial" w:hAnsi="Arial" w:cs="Arial"/>
        </w:rPr>
        <w:t xml:space="preserve">had to submit a priority action plan to Ofsted and CQC by 7 March 2024 detailing how they would address the </w:t>
      </w:r>
      <w:r w:rsidR="00312A17">
        <w:rPr>
          <w:rFonts w:ascii="Arial" w:hAnsi="Arial" w:cs="Arial"/>
        </w:rPr>
        <w:t xml:space="preserve">systemic problems rapidly, including </w:t>
      </w:r>
      <w:r w:rsidR="004D6912">
        <w:rPr>
          <w:rFonts w:ascii="Arial" w:hAnsi="Arial" w:cs="Arial"/>
        </w:rPr>
        <w:t>improving</w:t>
      </w:r>
      <w:r w:rsidR="00312A17">
        <w:rPr>
          <w:rFonts w:ascii="Arial" w:hAnsi="Arial" w:cs="Arial"/>
        </w:rPr>
        <w:t xml:space="preserve"> </w:t>
      </w:r>
      <w:r w:rsidR="00C23AF4">
        <w:rPr>
          <w:rFonts w:ascii="Arial" w:hAnsi="Arial" w:cs="Arial"/>
        </w:rPr>
        <w:t xml:space="preserve">the quality and timeliness of </w:t>
      </w:r>
      <w:r w:rsidR="00312A17">
        <w:rPr>
          <w:rFonts w:ascii="Arial" w:hAnsi="Arial" w:cs="Arial"/>
        </w:rPr>
        <w:t>EHCP plans (previously known as statements</w:t>
      </w:r>
      <w:r w:rsidR="00C23AF4">
        <w:rPr>
          <w:rFonts w:ascii="Arial" w:hAnsi="Arial" w:cs="Arial"/>
        </w:rPr>
        <w:t xml:space="preserve"> </w:t>
      </w:r>
      <w:r w:rsidR="00842AA2">
        <w:rPr>
          <w:rFonts w:ascii="Arial" w:hAnsi="Arial" w:cs="Arial"/>
        </w:rPr>
        <w:t>of special education needs) and annual reviews</w:t>
      </w:r>
      <w:r w:rsidR="001A26CF">
        <w:rPr>
          <w:rFonts w:ascii="Arial" w:hAnsi="Arial" w:cs="Arial"/>
        </w:rPr>
        <w:t xml:space="preserve">, improving communication with families and </w:t>
      </w:r>
      <w:r w:rsidR="008E51F1">
        <w:rPr>
          <w:rFonts w:ascii="Arial" w:hAnsi="Arial" w:cs="Arial"/>
        </w:rPr>
        <w:t>reducing school inclusions for young people with special educational needs.</w:t>
      </w:r>
    </w:p>
    <w:p w14:paraId="237BCC84" w14:textId="64602565" w:rsidR="00694918" w:rsidRDefault="00C666F1" w:rsidP="00546E30">
      <w:pPr>
        <w:rPr>
          <w:rFonts w:ascii="Arial" w:hAnsi="Arial" w:cs="Arial"/>
        </w:rPr>
      </w:pPr>
      <w:r>
        <w:rPr>
          <w:rFonts w:ascii="Arial" w:hAnsi="Arial" w:cs="Arial"/>
        </w:rPr>
        <w:t xml:space="preserve">As a result of the inspection, the two </w:t>
      </w:r>
      <w:r w:rsidR="00FB7756">
        <w:rPr>
          <w:rFonts w:ascii="Arial" w:hAnsi="Arial" w:cs="Arial"/>
        </w:rPr>
        <w:t>C</w:t>
      </w:r>
      <w:r>
        <w:rPr>
          <w:rFonts w:ascii="Arial" w:hAnsi="Arial" w:cs="Arial"/>
        </w:rPr>
        <w:t xml:space="preserve">abinet </w:t>
      </w:r>
      <w:r w:rsidR="00FB7756">
        <w:rPr>
          <w:rFonts w:ascii="Arial" w:hAnsi="Arial" w:cs="Arial"/>
        </w:rPr>
        <w:t>M</w:t>
      </w:r>
      <w:r>
        <w:rPr>
          <w:rFonts w:ascii="Arial" w:hAnsi="Arial" w:cs="Arial"/>
        </w:rPr>
        <w:t>embers for children’s services and education at the council stood down</w:t>
      </w:r>
      <w:r w:rsidR="00577030">
        <w:rPr>
          <w:rFonts w:ascii="Arial" w:hAnsi="Arial" w:cs="Arial"/>
        </w:rPr>
        <w:t xml:space="preserve">, and new </w:t>
      </w:r>
      <w:r w:rsidR="00FB7756">
        <w:rPr>
          <w:rFonts w:ascii="Arial" w:hAnsi="Arial" w:cs="Arial"/>
        </w:rPr>
        <w:t>C</w:t>
      </w:r>
      <w:r w:rsidR="00577030">
        <w:rPr>
          <w:rFonts w:ascii="Arial" w:hAnsi="Arial" w:cs="Arial"/>
        </w:rPr>
        <w:t xml:space="preserve">abinet </w:t>
      </w:r>
      <w:r w:rsidR="00FB7756">
        <w:rPr>
          <w:rFonts w:ascii="Arial" w:hAnsi="Arial" w:cs="Arial"/>
        </w:rPr>
        <w:t>M</w:t>
      </w:r>
      <w:r w:rsidR="00577030">
        <w:rPr>
          <w:rFonts w:ascii="Arial" w:hAnsi="Arial" w:cs="Arial"/>
        </w:rPr>
        <w:t>embers have been appointed to these roles. A new full time and permanent Director for Children’s Services (DCS) has also recently been appointed, who will start at the council in July.</w:t>
      </w:r>
    </w:p>
    <w:p w14:paraId="2BBC9A0D" w14:textId="3DD9CC6C" w:rsidR="004C2E2C" w:rsidRPr="00DE6BEB" w:rsidRDefault="004C2E2C" w:rsidP="00961198">
      <w:pPr>
        <w:jc w:val="center"/>
        <w:rPr>
          <w:rFonts w:ascii="Arial" w:hAnsi="Arial" w:cs="Arial"/>
          <w:b/>
          <w:bCs/>
        </w:rPr>
      </w:pPr>
      <w:r w:rsidRPr="00DE6BEB">
        <w:rPr>
          <w:rFonts w:ascii="Arial" w:hAnsi="Arial" w:cs="Arial"/>
          <w:b/>
          <w:bCs/>
        </w:rPr>
        <w:t>Suffolk Devolution</w:t>
      </w:r>
      <w:r w:rsidR="005918F5" w:rsidRPr="00DE6BEB">
        <w:rPr>
          <w:rFonts w:ascii="Arial" w:hAnsi="Arial" w:cs="Arial"/>
          <w:b/>
          <w:bCs/>
        </w:rPr>
        <w:t xml:space="preserve"> Deal</w:t>
      </w:r>
    </w:p>
    <w:p w14:paraId="49E4E85E" w14:textId="7176D64A" w:rsidR="00BB15CB" w:rsidRDefault="00BB15CB" w:rsidP="00961198">
      <w:pPr>
        <w:rPr>
          <w:rFonts w:ascii="Arial" w:hAnsi="Arial" w:cs="Arial"/>
        </w:rPr>
      </w:pPr>
      <w:r>
        <w:rPr>
          <w:rFonts w:ascii="Arial" w:hAnsi="Arial" w:cs="Arial"/>
        </w:rPr>
        <w:t>After much talk of devolution in the last few years, it looks like this may now happen in Suffolk.</w:t>
      </w:r>
    </w:p>
    <w:p w14:paraId="1BE5F924" w14:textId="2543D76F" w:rsidR="00B25064" w:rsidRPr="00B25064" w:rsidRDefault="00B25064" w:rsidP="00B25064">
      <w:pPr>
        <w:spacing w:after="0" w:line="240" w:lineRule="auto"/>
        <w:rPr>
          <w:rFonts w:ascii="Arial" w:eastAsia="Aptos" w:hAnsi="Arial" w:cs="Arial"/>
          <w14:ligatures w14:val="standardContextual"/>
        </w:rPr>
      </w:pPr>
      <w:r w:rsidRPr="00B25064">
        <w:rPr>
          <w:rFonts w:ascii="Arial" w:eastAsia="Aptos" w:hAnsi="Arial" w:cs="Arial"/>
          <w14:ligatures w14:val="standardContextual"/>
        </w:rPr>
        <w:t>Devolution is a process by which regions or cities in the UK can have greater control over decisions in their areas. The government agrees a deal with the area which gives them more freedom to make local decisions about how to spend government funding. This is due to happen in Suffolk from 2025 in areas such as transport and adult education</w:t>
      </w:r>
      <w:r w:rsidR="00624B83">
        <w:rPr>
          <w:rFonts w:ascii="Arial" w:eastAsia="Aptos" w:hAnsi="Arial" w:cs="Arial"/>
          <w14:ligatures w14:val="standardContextual"/>
        </w:rPr>
        <w:t>.</w:t>
      </w:r>
      <w:r w:rsidRPr="00B25064">
        <w:rPr>
          <w:rFonts w:ascii="Arial" w:eastAsia="Aptos" w:hAnsi="Arial" w:cs="Arial"/>
          <w14:ligatures w14:val="standardContextual"/>
        </w:rPr>
        <w:t xml:space="preserve"> There will also be a £16m annual investment fund for economic growth, a £5.8m lump sum to regenerate brownfield sites across the county, and a £3m one off investment in retrofitting homes to make them more energy-efficient.</w:t>
      </w:r>
    </w:p>
    <w:p w14:paraId="6093A980" w14:textId="77777777" w:rsidR="00B25064" w:rsidRPr="00B25064" w:rsidRDefault="00B25064" w:rsidP="00B25064">
      <w:pPr>
        <w:spacing w:after="0" w:line="240" w:lineRule="auto"/>
        <w:rPr>
          <w:rFonts w:ascii="Arial" w:eastAsia="Aptos" w:hAnsi="Arial" w:cs="Arial"/>
          <w14:ligatures w14:val="standardContextual"/>
        </w:rPr>
      </w:pPr>
    </w:p>
    <w:p w14:paraId="4273E1F7" w14:textId="4C418399" w:rsidR="0036368B" w:rsidRPr="00DE6BEB" w:rsidRDefault="00B25064" w:rsidP="0036368B">
      <w:pPr>
        <w:rPr>
          <w:rFonts w:ascii="Arial" w:hAnsi="Arial" w:cs="Arial"/>
        </w:rPr>
      </w:pPr>
      <w:r w:rsidRPr="00B25064">
        <w:rPr>
          <w:rFonts w:ascii="Arial" w:eastAsia="Aptos" w:hAnsi="Arial" w:cs="Arial"/>
          <w14:ligatures w14:val="standardContextual"/>
        </w:rPr>
        <w:t>The devolution deal also means the leader of Suffolk County Council would be directly elected by the people of Suffolk, so every four years residents will have two votes, one to elect their local county councillor and the leader of the county council. The first election for the directly elected leader will be in May 2025, which is the next county council election.</w:t>
      </w:r>
      <w:r w:rsidR="0036368B">
        <w:rPr>
          <w:rFonts w:ascii="Arial" w:eastAsia="Aptos" w:hAnsi="Arial" w:cs="Arial"/>
          <w14:ligatures w14:val="standardContextual"/>
        </w:rPr>
        <w:t xml:space="preserve"> </w:t>
      </w:r>
      <w:r w:rsidR="0036368B">
        <w:rPr>
          <w:rFonts w:ascii="Arial" w:hAnsi="Arial" w:cs="Arial"/>
        </w:rPr>
        <w:t xml:space="preserve">There could be </w:t>
      </w:r>
      <w:r w:rsidR="00556E90">
        <w:rPr>
          <w:rFonts w:ascii="Arial" w:hAnsi="Arial" w:cs="Arial"/>
        </w:rPr>
        <w:t>problem</w:t>
      </w:r>
      <w:r w:rsidR="0036368B">
        <w:rPr>
          <w:rFonts w:ascii="Arial" w:hAnsi="Arial" w:cs="Arial"/>
        </w:rPr>
        <w:t>s with having an elected leader if they are from a different political group to most</w:t>
      </w:r>
      <w:r w:rsidR="00556E90">
        <w:rPr>
          <w:rFonts w:ascii="Arial" w:hAnsi="Arial" w:cs="Arial"/>
        </w:rPr>
        <w:t xml:space="preserve"> of the other</w:t>
      </w:r>
      <w:r w:rsidR="0036368B">
        <w:rPr>
          <w:rFonts w:ascii="Arial" w:hAnsi="Arial" w:cs="Arial"/>
        </w:rPr>
        <w:t xml:space="preserve"> councillors; the</w:t>
      </w:r>
      <w:r w:rsidR="00B17A43">
        <w:rPr>
          <w:rFonts w:ascii="Arial" w:hAnsi="Arial" w:cs="Arial"/>
        </w:rPr>
        <w:t xml:space="preserve"> leader</w:t>
      </w:r>
      <w:r w:rsidR="0036368B">
        <w:rPr>
          <w:rFonts w:ascii="Arial" w:hAnsi="Arial" w:cs="Arial"/>
        </w:rPr>
        <w:t xml:space="preserve"> can choose a Cabinet and </w:t>
      </w:r>
      <w:r w:rsidR="00B17A43">
        <w:rPr>
          <w:rFonts w:ascii="Arial" w:hAnsi="Arial" w:cs="Arial"/>
        </w:rPr>
        <w:t>control</w:t>
      </w:r>
      <w:r w:rsidR="0036368B">
        <w:rPr>
          <w:rFonts w:ascii="Arial" w:hAnsi="Arial" w:cs="Arial"/>
        </w:rPr>
        <w:t xml:space="preserve"> the </w:t>
      </w:r>
      <w:r w:rsidR="0036368B">
        <w:rPr>
          <w:rFonts w:ascii="Arial" w:hAnsi="Arial" w:cs="Arial"/>
        </w:rPr>
        <w:lastRenderedPageBreak/>
        <w:t xml:space="preserve">council’s agenda, but without the votes in the council chamber they might find it difficult to get things done. </w:t>
      </w:r>
    </w:p>
    <w:p w14:paraId="3190905F" w14:textId="4E0AFA2E" w:rsidR="00B25064" w:rsidRPr="00B25064" w:rsidRDefault="00B25064" w:rsidP="00B25064">
      <w:pPr>
        <w:spacing w:after="0" w:line="240" w:lineRule="auto"/>
        <w:rPr>
          <w:rFonts w:ascii="Arial" w:eastAsia="Aptos" w:hAnsi="Arial" w:cs="Arial"/>
          <w14:ligatures w14:val="standardContextual"/>
        </w:rPr>
      </w:pPr>
      <w:r w:rsidRPr="00B25064">
        <w:rPr>
          <w:rFonts w:ascii="Arial" w:eastAsia="Aptos" w:hAnsi="Arial" w:cs="Arial"/>
          <w14:ligatures w14:val="standardContextual"/>
        </w:rPr>
        <w:t xml:space="preserve">There </w:t>
      </w:r>
      <w:r w:rsidR="0001154B">
        <w:rPr>
          <w:rFonts w:ascii="Arial" w:eastAsia="Aptos" w:hAnsi="Arial" w:cs="Arial"/>
          <w14:ligatures w14:val="standardContextual"/>
        </w:rPr>
        <w:t>is</w:t>
      </w:r>
      <w:r w:rsidRPr="00B25064">
        <w:rPr>
          <w:rFonts w:ascii="Arial" w:eastAsia="Aptos" w:hAnsi="Arial" w:cs="Arial"/>
          <w14:ligatures w14:val="standardContextual"/>
        </w:rPr>
        <w:t xml:space="preserve"> a consultation </w:t>
      </w:r>
      <w:r w:rsidR="0001154B">
        <w:rPr>
          <w:rFonts w:ascii="Arial" w:eastAsia="Aptos" w:hAnsi="Arial" w:cs="Arial"/>
          <w14:ligatures w14:val="standardContextual"/>
        </w:rPr>
        <w:t xml:space="preserve">being held about the deal </w:t>
      </w:r>
      <w:r w:rsidR="00B21BD9">
        <w:rPr>
          <w:rFonts w:ascii="Arial" w:eastAsia="Aptos" w:hAnsi="Arial" w:cs="Arial"/>
          <w14:ligatures w14:val="standardContextual"/>
        </w:rPr>
        <w:t>right now</w:t>
      </w:r>
      <w:r w:rsidR="0001154B">
        <w:rPr>
          <w:rFonts w:ascii="Arial" w:eastAsia="Aptos" w:hAnsi="Arial" w:cs="Arial"/>
          <w14:ligatures w14:val="standardContextual"/>
        </w:rPr>
        <w:t xml:space="preserve">, and you can find out more about it and fill out the survey here: </w:t>
      </w:r>
      <w:hyperlink r:id="rId8" w:history="1">
        <w:r w:rsidRPr="00B25064">
          <w:rPr>
            <w:rFonts w:ascii="Arial" w:eastAsia="Aptos" w:hAnsi="Arial" w:cs="Arial"/>
            <w:color w:val="467886"/>
            <w:u w:val="single"/>
            <w14:ligatures w14:val="standardContextual"/>
          </w:rPr>
          <w:t>https://www.suffolk.gov.uk/council-and-democracy/devolution</w:t>
        </w:r>
      </w:hyperlink>
      <w:r w:rsidRPr="00B25064">
        <w:rPr>
          <w:rFonts w:ascii="Arial" w:eastAsia="Aptos" w:hAnsi="Arial" w:cs="Arial"/>
          <w14:ligatures w14:val="standardContextual"/>
        </w:rPr>
        <w:t xml:space="preserve"> </w:t>
      </w:r>
    </w:p>
    <w:p w14:paraId="7E47EF9F" w14:textId="77777777" w:rsidR="00BB15CB" w:rsidRDefault="00BB15CB" w:rsidP="00B21BD9">
      <w:pPr>
        <w:spacing w:after="0"/>
        <w:rPr>
          <w:rFonts w:ascii="Arial" w:hAnsi="Arial" w:cs="Arial"/>
        </w:rPr>
      </w:pPr>
    </w:p>
    <w:p w14:paraId="391E0F0B" w14:textId="77777777" w:rsidR="00584EE4" w:rsidRPr="00584EE4" w:rsidRDefault="00584EE4" w:rsidP="00584EE4">
      <w:pPr>
        <w:jc w:val="center"/>
        <w:rPr>
          <w:rFonts w:ascii="Arial" w:eastAsia="Times New Roman" w:hAnsi="Arial" w:cs="Arial"/>
          <w:b/>
          <w:bCs/>
          <w:color w:val="000000"/>
          <w:bdr w:val="none" w:sz="0" w:space="0" w:color="auto" w:frame="1"/>
        </w:rPr>
      </w:pPr>
      <w:r w:rsidRPr="00584EE4">
        <w:rPr>
          <w:rFonts w:ascii="Arial" w:eastAsia="Times New Roman" w:hAnsi="Arial" w:cs="Arial"/>
          <w:b/>
          <w:bCs/>
          <w:color w:val="000000"/>
          <w:bdr w:val="none" w:sz="0" w:space="0" w:color="auto" w:frame="1"/>
        </w:rPr>
        <w:t>Libraries Consultation</w:t>
      </w:r>
    </w:p>
    <w:p w14:paraId="5133E9D8" w14:textId="3A3583EC" w:rsidR="00584EE4" w:rsidRPr="00584EE4" w:rsidRDefault="00584EE4" w:rsidP="00584EE4">
      <w:pPr>
        <w:spacing w:after="0"/>
        <w:rPr>
          <w:rFonts w:ascii="Arial" w:eastAsia="Times New Roman" w:hAnsi="Arial" w:cs="Arial"/>
          <w:color w:val="000000"/>
          <w:bdr w:val="none" w:sz="0" w:space="0" w:color="auto" w:frame="1"/>
        </w:rPr>
      </w:pPr>
      <w:r w:rsidRPr="00584EE4">
        <w:rPr>
          <w:rFonts w:ascii="Arial" w:eastAsia="Times New Roman" w:hAnsi="Arial" w:cs="Arial"/>
          <w:color w:val="000000"/>
          <w:bdr w:val="none" w:sz="0" w:space="0" w:color="auto" w:frame="1"/>
        </w:rPr>
        <w:t>On Tuesday 25 March, Cabinet reviewed the results of the recent consultation about the Suffolk library service, which is due to go out to procurement in the summer. Broadly, the members of the public who responded to the survey agreed with what libraries currently provided, including community and digital services, and the mobile library and home library services for people who were housebound. Recent pop-up libraries in village halls did not score highly in the consultation and it is unlikely these will form part of the service in future. It is also likely that mobile libraries will run from smaller vehicles in future. The successful bidder for the new libraries contract is likely to be announced in November, with the new contract starting from June 2025.</w:t>
      </w:r>
      <w:r w:rsidR="009910A9">
        <w:rPr>
          <w:rFonts w:ascii="Arial" w:eastAsia="Times New Roman" w:hAnsi="Arial" w:cs="Arial"/>
          <w:color w:val="000000"/>
          <w:bdr w:val="none" w:sz="0" w:space="0" w:color="auto" w:frame="1"/>
        </w:rPr>
        <w:t xml:space="preserve"> The contract will be for six years with an option to renew for a further six years.</w:t>
      </w:r>
    </w:p>
    <w:p w14:paraId="0608D22D" w14:textId="668AE2A3" w:rsidR="00546E30" w:rsidRPr="00DE6BEB" w:rsidRDefault="00546E30" w:rsidP="00961198">
      <w:pPr>
        <w:jc w:val="center"/>
        <w:rPr>
          <w:rFonts w:ascii="Arial" w:hAnsi="Arial" w:cs="Arial"/>
          <w:b/>
          <w:bCs/>
        </w:rPr>
      </w:pPr>
      <w:r w:rsidRPr="00DE6BEB">
        <w:rPr>
          <w:rFonts w:ascii="Arial" w:hAnsi="Arial" w:cs="Arial"/>
          <w:b/>
          <w:bCs/>
        </w:rPr>
        <w:t>Sizewell C</w:t>
      </w:r>
      <w:r w:rsidR="005918F5" w:rsidRPr="00DE6BEB">
        <w:rPr>
          <w:rFonts w:ascii="Arial" w:hAnsi="Arial" w:cs="Arial"/>
          <w:b/>
          <w:bCs/>
        </w:rPr>
        <w:t xml:space="preserve"> Construction Begins</w:t>
      </w:r>
    </w:p>
    <w:p w14:paraId="5DEC249E" w14:textId="7A6ABBA3" w:rsidR="00BE3653" w:rsidRDefault="00B55934" w:rsidP="003D1192">
      <w:pPr>
        <w:rPr>
          <w:rFonts w:ascii="Helvetica" w:hAnsi="Helvetica" w:cs="Helvetica"/>
          <w:color w:val="141414"/>
          <w:shd w:val="clear" w:color="auto" w:fill="FFFFFF"/>
        </w:rPr>
      </w:pPr>
      <w:r w:rsidRPr="00DE6BEB">
        <w:rPr>
          <w:rFonts w:ascii="Arial" w:hAnsi="Arial" w:cs="Arial"/>
        </w:rPr>
        <w:t xml:space="preserve">In </w:t>
      </w:r>
      <w:r w:rsidR="00E75B84">
        <w:rPr>
          <w:rFonts w:ascii="Arial" w:hAnsi="Arial" w:cs="Arial"/>
        </w:rPr>
        <w:t xml:space="preserve">January 2024, construction work officially began </w:t>
      </w:r>
      <w:r w:rsidR="00633C17">
        <w:rPr>
          <w:rFonts w:ascii="Arial" w:hAnsi="Arial" w:cs="Arial"/>
        </w:rPr>
        <w:t>for Sizewell C nuclear power station on the coast near Leiston. EDF are</w:t>
      </w:r>
      <w:r w:rsidR="00633C17">
        <w:rPr>
          <w:rFonts w:ascii="Helvetica" w:hAnsi="Helvetica" w:cs="Helvetica"/>
          <w:color w:val="141414"/>
          <w:shd w:val="clear" w:color="auto" w:fill="FFFFFF"/>
        </w:rPr>
        <w:t xml:space="preserve"> building a two-reactor nuclear power station that will generate 3.2 gigawatts (GW) of electricity</w:t>
      </w:r>
      <w:r w:rsidR="00C13DE9">
        <w:rPr>
          <w:rFonts w:ascii="Helvetica" w:hAnsi="Helvetica" w:cs="Helvetica"/>
          <w:color w:val="141414"/>
          <w:shd w:val="clear" w:color="auto" w:fill="FFFFFF"/>
        </w:rPr>
        <w:t xml:space="preserve"> that </w:t>
      </w:r>
      <w:r w:rsidR="00E821BA">
        <w:rPr>
          <w:rFonts w:ascii="Helvetica" w:hAnsi="Helvetica" w:cs="Helvetica"/>
          <w:color w:val="141414"/>
          <w:shd w:val="clear" w:color="auto" w:fill="FFFFFF"/>
        </w:rPr>
        <w:t xml:space="preserve">could power the equivalent of six million homes. The development is highly controversial, not only for those opposed to nuclear power, but also to those in the local communities opposed to the </w:t>
      </w:r>
      <w:r w:rsidR="00AB448B">
        <w:rPr>
          <w:rFonts w:ascii="Helvetica" w:hAnsi="Helvetica" w:cs="Helvetica"/>
          <w:color w:val="141414"/>
          <w:shd w:val="clear" w:color="auto" w:fill="FFFFFF"/>
        </w:rPr>
        <w:t xml:space="preserve">upheaval and impact of the construction on the natural environment, the beauty of the coastline and the </w:t>
      </w:r>
      <w:r w:rsidR="00DA45AA">
        <w:rPr>
          <w:rFonts w:ascii="Helvetica" w:hAnsi="Helvetica" w:cs="Helvetica"/>
          <w:color w:val="141414"/>
          <w:shd w:val="clear" w:color="auto" w:fill="FFFFFF"/>
        </w:rPr>
        <w:t xml:space="preserve">effect on tourism and transport routes during the construction period. The construction is </w:t>
      </w:r>
      <w:r w:rsidR="00367A06">
        <w:rPr>
          <w:rFonts w:ascii="Helvetica" w:hAnsi="Helvetica" w:cs="Helvetica"/>
          <w:color w:val="141414"/>
          <w:shd w:val="clear" w:color="auto" w:fill="FFFFFF"/>
        </w:rPr>
        <w:t xml:space="preserve">projected to take between nine and 12 years, </w:t>
      </w:r>
      <w:r w:rsidR="00457330">
        <w:rPr>
          <w:rFonts w:ascii="Helvetica" w:hAnsi="Helvetica" w:cs="Helvetica"/>
          <w:color w:val="141414"/>
          <w:shd w:val="clear" w:color="auto" w:fill="FFFFFF"/>
        </w:rPr>
        <w:t xml:space="preserve">but in practice nuclear power stations often take far longer than planned to build – for example, </w:t>
      </w:r>
      <w:r w:rsidR="00FF094C">
        <w:rPr>
          <w:rFonts w:ascii="Helvetica" w:hAnsi="Helvetica" w:cs="Helvetica"/>
          <w:color w:val="141414"/>
          <w:shd w:val="clear" w:color="auto" w:fill="FFFFFF"/>
        </w:rPr>
        <w:t xml:space="preserve">Hinkley </w:t>
      </w:r>
      <w:r w:rsidR="00AF750E">
        <w:rPr>
          <w:rFonts w:ascii="Helvetica" w:hAnsi="Helvetica" w:cs="Helvetica"/>
          <w:color w:val="141414"/>
          <w:shd w:val="clear" w:color="auto" w:fill="FFFFFF"/>
        </w:rPr>
        <w:t xml:space="preserve">Point C nuclear power station, which began construction in 2017, is now </w:t>
      </w:r>
      <w:r w:rsidR="008D1354">
        <w:rPr>
          <w:rFonts w:ascii="Helvetica" w:hAnsi="Helvetica" w:cs="Helvetica"/>
          <w:color w:val="141414"/>
          <w:shd w:val="clear" w:color="auto" w:fill="FFFFFF"/>
        </w:rPr>
        <w:t>predicted</w:t>
      </w:r>
      <w:r w:rsidR="00AF750E">
        <w:rPr>
          <w:rFonts w:ascii="Helvetica" w:hAnsi="Helvetica" w:cs="Helvetica"/>
          <w:color w:val="141414"/>
          <w:shd w:val="clear" w:color="auto" w:fill="FFFFFF"/>
        </w:rPr>
        <w:t xml:space="preserve"> to </w:t>
      </w:r>
      <w:r w:rsidR="00D17CCC">
        <w:rPr>
          <w:rFonts w:ascii="Helvetica" w:hAnsi="Helvetica" w:cs="Helvetica"/>
          <w:color w:val="141414"/>
          <w:shd w:val="clear" w:color="auto" w:fill="FFFFFF"/>
        </w:rPr>
        <w:t>be operational</w:t>
      </w:r>
      <w:r w:rsidR="00AF750E">
        <w:rPr>
          <w:rFonts w:ascii="Helvetica" w:hAnsi="Helvetica" w:cs="Helvetica"/>
          <w:color w:val="141414"/>
          <w:shd w:val="clear" w:color="auto" w:fill="FFFFFF"/>
        </w:rPr>
        <w:t xml:space="preserve"> in </w:t>
      </w:r>
      <w:r w:rsidR="00F55971">
        <w:rPr>
          <w:rFonts w:ascii="Helvetica" w:hAnsi="Helvetica" w:cs="Helvetica"/>
          <w:color w:val="141414"/>
          <w:shd w:val="clear" w:color="auto" w:fill="FFFFFF"/>
        </w:rPr>
        <w:t xml:space="preserve">2036, 11 years after </w:t>
      </w:r>
      <w:r w:rsidR="00D17CCC">
        <w:rPr>
          <w:rFonts w:ascii="Helvetica" w:hAnsi="Helvetica" w:cs="Helvetica"/>
          <w:color w:val="141414"/>
          <w:shd w:val="clear" w:color="auto" w:fill="FFFFFF"/>
        </w:rPr>
        <w:t>it was supposed to be finished.</w:t>
      </w:r>
    </w:p>
    <w:p w14:paraId="499A9204" w14:textId="5E718E2D" w:rsidR="005E0A99" w:rsidRPr="00DE6BEB" w:rsidRDefault="005E0A99" w:rsidP="003D1192">
      <w:pPr>
        <w:rPr>
          <w:rFonts w:ascii="Arial" w:hAnsi="Arial" w:cs="Arial"/>
        </w:rPr>
      </w:pPr>
      <w:r>
        <w:rPr>
          <w:rFonts w:ascii="Helvetica" w:hAnsi="Helvetica" w:cs="Helvetica"/>
          <w:color w:val="141414"/>
          <w:shd w:val="clear" w:color="auto" w:fill="FFFFFF"/>
        </w:rPr>
        <w:t xml:space="preserve">The government and EDF still need to raise an extra £20bn for the </w:t>
      </w:r>
      <w:r w:rsidR="00D814F2">
        <w:rPr>
          <w:rFonts w:ascii="Helvetica" w:hAnsi="Helvetica" w:cs="Helvetica"/>
          <w:color w:val="141414"/>
          <w:shd w:val="clear" w:color="auto" w:fill="FFFFFF"/>
        </w:rPr>
        <w:t>project from private investors which they claim will be in place by the end of 2024.</w:t>
      </w:r>
    </w:p>
    <w:p w14:paraId="004F4B04" w14:textId="21367B09" w:rsidR="00522FD8" w:rsidRPr="00522FD8" w:rsidRDefault="00522FD8" w:rsidP="00522FD8">
      <w:pPr>
        <w:jc w:val="center"/>
        <w:rPr>
          <w:rFonts w:ascii="Arial" w:hAnsi="Arial" w:cs="Arial"/>
          <w:b/>
          <w:bCs/>
        </w:rPr>
      </w:pPr>
      <w:r w:rsidRPr="00522FD8">
        <w:rPr>
          <w:rFonts w:ascii="Arial" w:hAnsi="Arial" w:cs="Arial"/>
          <w:b/>
          <w:bCs/>
        </w:rPr>
        <w:t>Motions to Council</w:t>
      </w:r>
    </w:p>
    <w:p w14:paraId="0A6BCCB5" w14:textId="6DAA13B3" w:rsidR="00E90299" w:rsidRDefault="008157E7" w:rsidP="00E90299">
      <w:pPr>
        <w:rPr>
          <w:rFonts w:ascii="Arial" w:hAnsi="Arial" w:cs="Arial"/>
        </w:rPr>
      </w:pPr>
      <w:r>
        <w:rPr>
          <w:rFonts w:ascii="Arial" w:hAnsi="Arial" w:cs="Arial"/>
        </w:rPr>
        <w:t>My</w:t>
      </w:r>
      <w:r w:rsidR="00E90299">
        <w:rPr>
          <w:rFonts w:ascii="Arial" w:hAnsi="Arial" w:cs="Arial"/>
        </w:rPr>
        <w:t xml:space="preserve"> group passed one motion successfully during the </w:t>
      </w:r>
      <w:r w:rsidR="001A7840">
        <w:rPr>
          <w:rFonts w:ascii="Arial" w:hAnsi="Arial" w:cs="Arial"/>
        </w:rPr>
        <w:t>year in May 2024</w:t>
      </w:r>
      <w:r w:rsidR="007C5D89">
        <w:rPr>
          <w:rFonts w:ascii="Arial" w:hAnsi="Arial" w:cs="Arial"/>
        </w:rPr>
        <w:t xml:space="preserve">, </w:t>
      </w:r>
      <w:r w:rsidR="002A0F4A">
        <w:rPr>
          <w:rFonts w:ascii="Arial" w:hAnsi="Arial" w:cs="Arial"/>
        </w:rPr>
        <w:t xml:space="preserve">which was </w:t>
      </w:r>
      <w:r w:rsidR="00727560">
        <w:rPr>
          <w:rFonts w:ascii="Arial" w:hAnsi="Arial" w:cs="Arial"/>
        </w:rPr>
        <w:t xml:space="preserve">for the council to work with its partners to </w:t>
      </w:r>
      <w:r w:rsidR="007E113C">
        <w:rPr>
          <w:rFonts w:ascii="Arial" w:hAnsi="Arial" w:cs="Arial"/>
        </w:rPr>
        <w:t xml:space="preserve">better signpost members of the public to benefits they </w:t>
      </w:r>
      <w:r w:rsidR="0045563F">
        <w:rPr>
          <w:rFonts w:ascii="Arial" w:hAnsi="Arial" w:cs="Arial"/>
        </w:rPr>
        <w:t>may be entitled to.</w:t>
      </w:r>
      <w:r w:rsidR="004D7E50">
        <w:rPr>
          <w:rFonts w:ascii="Arial" w:hAnsi="Arial" w:cs="Arial"/>
        </w:rPr>
        <w:t xml:space="preserve"> This motion was raised as a result of reports that over £15</w:t>
      </w:r>
      <w:r w:rsidR="001449C6">
        <w:rPr>
          <w:rFonts w:ascii="Arial" w:hAnsi="Arial" w:cs="Arial"/>
        </w:rPr>
        <w:t>bn of means tested benefits are going unclaimed because people were not always aware of the support they could access to help them</w:t>
      </w:r>
      <w:r w:rsidR="00EF34EB">
        <w:rPr>
          <w:rFonts w:ascii="Arial" w:hAnsi="Arial" w:cs="Arial"/>
        </w:rPr>
        <w:t>, even in times when costs of living are putting serious pressures on families all over the country.</w:t>
      </w:r>
    </w:p>
    <w:p w14:paraId="7CEAFBB0" w14:textId="33B48A8A" w:rsidR="00F84DA7" w:rsidRDefault="000412CC" w:rsidP="00E90299">
      <w:pPr>
        <w:rPr>
          <w:rFonts w:ascii="Arial" w:hAnsi="Arial" w:cs="Arial"/>
        </w:rPr>
      </w:pPr>
      <w:r>
        <w:rPr>
          <w:rFonts w:ascii="Arial" w:hAnsi="Arial" w:cs="Arial"/>
        </w:rPr>
        <w:t xml:space="preserve">Other motions the group had been unable to </w:t>
      </w:r>
      <w:r w:rsidR="00EA4F61">
        <w:rPr>
          <w:rFonts w:ascii="Arial" w:hAnsi="Arial" w:cs="Arial"/>
        </w:rPr>
        <w:t>bring forward or were voted down by the Conservative administration include</w:t>
      </w:r>
      <w:r w:rsidR="00964A07">
        <w:rPr>
          <w:rFonts w:ascii="Arial" w:hAnsi="Arial" w:cs="Arial"/>
        </w:rPr>
        <w:t xml:space="preserve">d solar power ‘Roofs before Rural’, to ask the council to commit to prioritise solar panels on buildings and brownfield sites over </w:t>
      </w:r>
      <w:r w:rsidR="00A42F10">
        <w:rPr>
          <w:rFonts w:ascii="Arial" w:hAnsi="Arial" w:cs="Arial"/>
        </w:rPr>
        <w:t>solar farms on good quality agricultural land,</w:t>
      </w:r>
      <w:r w:rsidR="00F25EC9">
        <w:rPr>
          <w:rFonts w:ascii="Arial" w:hAnsi="Arial" w:cs="Arial"/>
        </w:rPr>
        <w:t xml:space="preserve"> and to lobby the government to reduce barriers to community energy projects. Community energy projects enable local people to produce electricity (for example, by solar panels on </w:t>
      </w:r>
      <w:r w:rsidR="00FF2B06">
        <w:rPr>
          <w:rFonts w:ascii="Arial" w:hAnsi="Arial" w:cs="Arial"/>
        </w:rPr>
        <w:t>schools) to reduce bills, with any extra electricity sold to the grid, making a profit which can be reinvested locally.</w:t>
      </w:r>
    </w:p>
    <w:p w14:paraId="76FC572C" w14:textId="4CF2F460" w:rsidR="00866C2E" w:rsidRDefault="006F11A4" w:rsidP="003F2B04">
      <w:pPr>
        <w:pStyle w:val="paragraph"/>
        <w:spacing w:before="0" w:beforeAutospacing="0" w:after="0" w:afterAutospacing="0"/>
        <w:textAlignment w:val="baseline"/>
        <w:rPr>
          <w:rFonts w:ascii="Arial" w:eastAsia="Calibri" w:hAnsi="Arial" w:cs="Arial"/>
          <w:sz w:val="22"/>
          <w:szCs w:val="22"/>
          <w:lang w:eastAsia="en-US"/>
        </w:rPr>
      </w:pPr>
      <w:r>
        <w:rPr>
          <w:rStyle w:val="normaltextrun"/>
          <w:rFonts w:ascii="Arial" w:hAnsi="Arial" w:cs="Arial"/>
          <w:sz w:val="22"/>
          <w:szCs w:val="22"/>
        </w:rPr>
        <w:t xml:space="preserve">In July </w:t>
      </w:r>
      <w:r w:rsidR="003F2B04">
        <w:rPr>
          <w:rStyle w:val="normaltextrun"/>
          <w:rFonts w:ascii="Arial" w:hAnsi="Arial" w:cs="Arial"/>
          <w:sz w:val="22"/>
          <w:szCs w:val="22"/>
        </w:rPr>
        <w:t xml:space="preserve">my </w:t>
      </w:r>
      <w:r>
        <w:rPr>
          <w:rStyle w:val="normaltextrun"/>
          <w:rFonts w:ascii="Arial" w:hAnsi="Arial" w:cs="Arial"/>
          <w:sz w:val="22"/>
          <w:szCs w:val="22"/>
        </w:rPr>
        <w:t>group proposed a motion to make it easier for communities to lower speed limits on rural roads where the safe speed</w:t>
      </w:r>
      <w:r w:rsidR="003F2B04">
        <w:rPr>
          <w:rStyle w:val="normaltextrun"/>
          <w:rFonts w:ascii="Arial" w:hAnsi="Arial" w:cs="Arial"/>
          <w:sz w:val="22"/>
          <w:szCs w:val="22"/>
        </w:rPr>
        <w:t xml:space="preserve"> for driving</w:t>
      </w:r>
      <w:r>
        <w:rPr>
          <w:rStyle w:val="normaltextrun"/>
          <w:rFonts w:ascii="Arial" w:hAnsi="Arial" w:cs="Arial"/>
          <w:sz w:val="22"/>
          <w:szCs w:val="22"/>
        </w:rPr>
        <w:t xml:space="preserve"> is clearly lower than the current National </w:t>
      </w:r>
      <w:r>
        <w:rPr>
          <w:rStyle w:val="normaltextrun"/>
          <w:rFonts w:ascii="Arial" w:hAnsi="Arial" w:cs="Arial"/>
          <w:sz w:val="22"/>
          <w:szCs w:val="22"/>
        </w:rPr>
        <w:lastRenderedPageBreak/>
        <w:t xml:space="preserve">Speed Limit. </w:t>
      </w:r>
      <w:r w:rsidRPr="007D6A93">
        <w:rPr>
          <w:rFonts w:ascii="Arial" w:eastAsia="Calibri" w:hAnsi="Arial" w:cs="Arial"/>
          <w:sz w:val="22"/>
          <w:szCs w:val="22"/>
          <w:lang w:eastAsia="en-US"/>
        </w:rPr>
        <w:t xml:space="preserve">The </w:t>
      </w:r>
      <w:r>
        <w:rPr>
          <w:rFonts w:ascii="Arial" w:eastAsia="Calibri" w:hAnsi="Arial" w:cs="Arial"/>
          <w:sz w:val="22"/>
          <w:szCs w:val="22"/>
          <w:lang w:eastAsia="en-US"/>
        </w:rPr>
        <w:t>motion</w:t>
      </w:r>
      <w:r w:rsidRPr="007D6A93">
        <w:rPr>
          <w:rFonts w:ascii="Arial" w:eastAsia="Calibri" w:hAnsi="Arial" w:cs="Arial"/>
          <w:sz w:val="22"/>
          <w:szCs w:val="22"/>
          <w:lang w:eastAsia="en-US"/>
        </w:rPr>
        <w:t xml:space="preserve"> suggested that on these roads, a lower speed limit than 60mph would encourage many drivers to slow to a more appropriate, safer speed, thereby reducing accidents and making roads safer for all users.</w:t>
      </w:r>
      <w:r>
        <w:rPr>
          <w:rFonts w:ascii="Arial" w:eastAsia="Calibri" w:hAnsi="Arial" w:cs="Arial"/>
          <w:sz w:val="22"/>
          <w:szCs w:val="22"/>
          <w:lang w:eastAsia="en-US"/>
        </w:rPr>
        <w:t xml:space="preserve"> This motion was voted down by th</w:t>
      </w:r>
      <w:r w:rsidR="003F2B04">
        <w:rPr>
          <w:rFonts w:ascii="Arial" w:eastAsia="Calibri" w:hAnsi="Arial" w:cs="Arial"/>
          <w:sz w:val="22"/>
          <w:szCs w:val="22"/>
          <w:lang w:eastAsia="en-US"/>
        </w:rPr>
        <w:t>e Conservative administration.</w:t>
      </w:r>
    </w:p>
    <w:p w14:paraId="54FFD0F6" w14:textId="77777777" w:rsidR="003F2B04" w:rsidRDefault="003F2B04" w:rsidP="003F2B04">
      <w:pPr>
        <w:pStyle w:val="paragraph"/>
        <w:spacing w:before="0" w:beforeAutospacing="0" w:after="0" w:afterAutospacing="0"/>
        <w:textAlignment w:val="baseline"/>
        <w:rPr>
          <w:rFonts w:ascii="Arial" w:hAnsi="Arial" w:cs="Arial"/>
        </w:rPr>
      </w:pPr>
    </w:p>
    <w:p w14:paraId="4643A734" w14:textId="4607F267" w:rsidR="00551E69" w:rsidRDefault="00EE578B" w:rsidP="00E90299">
      <w:pPr>
        <w:rPr>
          <w:rFonts w:ascii="Arial" w:hAnsi="Arial" w:cs="Arial"/>
        </w:rPr>
      </w:pPr>
      <w:r>
        <w:rPr>
          <w:rFonts w:ascii="Arial" w:hAnsi="Arial" w:cs="Arial"/>
        </w:rPr>
        <w:t>We</w:t>
      </w:r>
      <w:r w:rsidR="007F0BC6">
        <w:rPr>
          <w:rFonts w:ascii="Arial" w:hAnsi="Arial" w:cs="Arial"/>
        </w:rPr>
        <w:t xml:space="preserve"> </w:t>
      </w:r>
      <w:r w:rsidR="002D06EB">
        <w:rPr>
          <w:rFonts w:ascii="Arial" w:hAnsi="Arial" w:cs="Arial"/>
        </w:rPr>
        <w:t xml:space="preserve">also </w:t>
      </w:r>
      <w:r w:rsidR="00645F5C">
        <w:rPr>
          <w:rFonts w:ascii="Arial" w:hAnsi="Arial" w:cs="Arial"/>
        </w:rPr>
        <w:t>tabled a motion</w:t>
      </w:r>
      <w:r w:rsidR="000752C6">
        <w:rPr>
          <w:rFonts w:ascii="Arial" w:hAnsi="Arial" w:cs="Arial"/>
        </w:rPr>
        <w:t xml:space="preserve"> on flooding</w:t>
      </w:r>
      <w:r w:rsidR="00786212">
        <w:rPr>
          <w:rFonts w:ascii="Arial" w:hAnsi="Arial" w:cs="Arial"/>
        </w:rPr>
        <w:t xml:space="preserve"> in December</w:t>
      </w:r>
      <w:r w:rsidR="000752C6">
        <w:rPr>
          <w:rFonts w:ascii="Arial" w:hAnsi="Arial" w:cs="Arial"/>
        </w:rPr>
        <w:t xml:space="preserve">, </w:t>
      </w:r>
      <w:r w:rsidR="00E86960">
        <w:rPr>
          <w:rFonts w:ascii="Arial" w:hAnsi="Arial" w:cs="Arial"/>
        </w:rPr>
        <w:t xml:space="preserve">which among other things, </w:t>
      </w:r>
      <w:r w:rsidR="000752C6">
        <w:rPr>
          <w:rFonts w:ascii="Arial" w:hAnsi="Arial" w:cs="Arial"/>
        </w:rPr>
        <w:t>propos</w:t>
      </w:r>
      <w:r w:rsidR="00E86960">
        <w:rPr>
          <w:rFonts w:ascii="Arial" w:hAnsi="Arial" w:cs="Arial"/>
        </w:rPr>
        <w:t>ed</w:t>
      </w:r>
      <w:r w:rsidR="00645F5C">
        <w:rPr>
          <w:rFonts w:ascii="Arial" w:hAnsi="Arial" w:cs="Arial"/>
        </w:rPr>
        <w:t xml:space="preserve"> </w:t>
      </w:r>
      <w:r w:rsidR="00AC4F28">
        <w:rPr>
          <w:rFonts w:ascii="Arial" w:hAnsi="Arial" w:cs="Arial"/>
        </w:rPr>
        <w:t xml:space="preserve">to increase the frequency of clearing drains and gullies </w:t>
      </w:r>
      <w:r w:rsidR="000752C6">
        <w:rPr>
          <w:rFonts w:ascii="Arial" w:hAnsi="Arial" w:cs="Arial"/>
        </w:rPr>
        <w:t>around the county; however, the Conservatives proposed an amendment removing this recommendation and passed</w:t>
      </w:r>
      <w:r w:rsidR="00E86960">
        <w:rPr>
          <w:rFonts w:ascii="Arial" w:hAnsi="Arial" w:cs="Arial"/>
        </w:rPr>
        <w:t xml:space="preserve"> a weaker motion which did not </w:t>
      </w:r>
      <w:r w:rsidR="00667987">
        <w:rPr>
          <w:rFonts w:ascii="Arial" w:hAnsi="Arial" w:cs="Arial"/>
        </w:rPr>
        <w:t>include any changes to the usual schedule of drainage works.</w:t>
      </w:r>
      <w:r w:rsidR="000752C6">
        <w:rPr>
          <w:rFonts w:ascii="Arial" w:hAnsi="Arial" w:cs="Arial"/>
        </w:rPr>
        <w:t xml:space="preserve"> </w:t>
      </w:r>
    </w:p>
    <w:p w14:paraId="755B41B2" w14:textId="77777777" w:rsidR="008E0D9F" w:rsidRPr="00DE6BEB" w:rsidRDefault="008E0D9F" w:rsidP="009D1B02">
      <w:pPr>
        <w:rPr>
          <w:rFonts w:ascii="Arial" w:hAnsi="Arial" w:cs="Arial"/>
        </w:rPr>
      </w:pPr>
    </w:p>
    <w:p w14:paraId="72DB82D1" w14:textId="341B5F93" w:rsidR="00467D5B" w:rsidRDefault="00467D5B" w:rsidP="00CF12A6">
      <w:pPr>
        <w:rPr>
          <w:b/>
          <w:bCs/>
        </w:rPr>
      </w:pPr>
    </w:p>
    <w:p w14:paraId="14361C22" w14:textId="77777777" w:rsidR="00845449" w:rsidRPr="00467D5B" w:rsidRDefault="00845449" w:rsidP="00CF12A6">
      <w:pPr>
        <w:rPr>
          <w:color w:val="0000FF"/>
          <w:u w:val="single"/>
        </w:rPr>
      </w:pPr>
    </w:p>
    <w:p w14:paraId="72F90834" w14:textId="28A71752" w:rsidR="00773EE6" w:rsidRDefault="00773EE6" w:rsidP="003854F5"/>
    <w:sectPr w:rsidR="00773EE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E3FB6"/>
    <w:multiLevelType w:val="hybridMultilevel"/>
    <w:tmpl w:val="A29CAF70"/>
    <w:lvl w:ilvl="0" w:tplc="6A7223B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A164C6"/>
    <w:multiLevelType w:val="hybridMultilevel"/>
    <w:tmpl w:val="7F3EF3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E6098C"/>
    <w:multiLevelType w:val="hybridMultilevel"/>
    <w:tmpl w:val="E9C600E6"/>
    <w:lvl w:ilvl="0" w:tplc="45148738">
      <w:start w:val="8"/>
      <w:numFmt w:val="bullet"/>
      <w:lvlText w:val="-"/>
      <w:lvlJc w:val="left"/>
      <w:pPr>
        <w:ind w:left="720" w:hanging="360"/>
      </w:pPr>
      <w:rPr>
        <w:rFonts w:ascii="Calibri" w:eastAsiaTheme="minorHAnsi" w:hAnsi="Calibri" w:cs="Calibri" w:hint="default"/>
        <w:b/>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72B5BDB"/>
    <w:multiLevelType w:val="hybridMultilevel"/>
    <w:tmpl w:val="98E88FEA"/>
    <w:lvl w:ilvl="0" w:tplc="3DEE1C2E">
      <w:start w:val="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EE80634"/>
    <w:multiLevelType w:val="hybridMultilevel"/>
    <w:tmpl w:val="AC561364"/>
    <w:lvl w:ilvl="0" w:tplc="2D708B0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5425CB5"/>
    <w:multiLevelType w:val="hybridMultilevel"/>
    <w:tmpl w:val="80DAB83A"/>
    <w:lvl w:ilvl="0" w:tplc="843EB4C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314264B"/>
    <w:multiLevelType w:val="hybridMultilevel"/>
    <w:tmpl w:val="8E4EA730"/>
    <w:lvl w:ilvl="0" w:tplc="E9E6B88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47450418">
    <w:abstractNumId w:val="2"/>
  </w:num>
  <w:num w:numId="2" w16cid:durableId="80301413">
    <w:abstractNumId w:val="0"/>
  </w:num>
  <w:num w:numId="3" w16cid:durableId="1574199738">
    <w:abstractNumId w:val="3"/>
  </w:num>
  <w:num w:numId="4" w16cid:durableId="97795532">
    <w:abstractNumId w:val="4"/>
  </w:num>
  <w:num w:numId="5" w16cid:durableId="2009673874">
    <w:abstractNumId w:val="6"/>
  </w:num>
  <w:num w:numId="6" w16cid:durableId="1979216868">
    <w:abstractNumId w:val="5"/>
  </w:num>
  <w:num w:numId="7" w16cid:durableId="495035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2A98"/>
    <w:rsid w:val="00000D2E"/>
    <w:rsid w:val="00005812"/>
    <w:rsid w:val="0001154B"/>
    <w:rsid w:val="000205DF"/>
    <w:rsid w:val="000211DF"/>
    <w:rsid w:val="00023D22"/>
    <w:rsid w:val="00024E19"/>
    <w:rsid w:val="00027C1E"/>
    <w:rsid w:val="00034CC9"/>
    <w:rsid w:val="00035CA4"/>
    <w:rsid w:val="000412CC"/>
    <w:rsid w:val="00041311"/>
    <w:rsid w:val="00042DC4"/>
    <w:rsid w:val="00043EBF"/>
    <w:rsid w:val="00046BD2"/>
    <w:rsid w:val="00054922"/>
    <w:rsid w:val="0006078A"/>
    <w:rsid w:val="00060C18"/>
    <w:rsid w:val="00065EB5"/>
    <w:rsid w:val="000674F3"/>
    <w:rsid w:val="000747FC"/>
    <w:rsid w:val="000752C6"/>
    <w:rsid w:val="00075D28"/>
    <w:rsid w:val="0007775E"/>
    <w:rsid w:val="000812BD"/>
    <w:rsid w:val="00082C7A"/>
    <w:rsid w:val="000835CE"/>
    <w:rsid w:val="000874CE"/>
    <w:rsid w:val="00087D02"/>
    <w:rsid w:val="00090869"/>
    <w:rsid w:val="00095870"/>
    <w:rsid w:val="000A11F6"/>
    <w:rsid w:val="000A2410"/>
    <w:rsid w:val="000A505D"/>
    <w:rsid w:val="000B0F81"/>
    <w:rsid w:val="000B2003"/>
    <w:rsid w:val="000B2229"/>
    <w:rsid w:val="000B3D0C"/>
    <w:rsid w:val="000B454F"/>
    <w:rsid w:val="000C3C3C"/>
    <w:rsid w:val="000C40D9"/>
    <w:rsid w:val="000C4D08"/>
    <w:rsid w:val="000D2054"/>
    <w:rsid w:val="000D5620"/>
    <w:rsid w:val="000D6A1F"/>
    <w:rsid w:val="000E25E9"/>
    <w:rsid w:val="000E5F9C"/>
    <w:rsid w:val="000F432F"/>
    <w:rsid w:val="000F6719"/>
    <w:rsid w:val="000F6A3E"/>
    <w:rsid w:val="00101DC7"/>
    <w:rsid w:val="00101EC6"/>
    <w:rsid w:val="00102E27"/>
    <w:rsid w:val="0010508E"/>
    <w:rsid w:val="00111FBF"/>
    <w:rsid w:val="00112633"/>
    <w:rsid w:val="00116759"/>
    <w:rsid w:val="00117B82"/>
    <w:rsid w:val="00121980"/>
    <w:rsid w:val="00126AB6"/>
    <w:rsid w:val="001305C5"/>
    <w:rsid w:val="00131DB2"/>
    <w:rsid w:val="00131DFA"/>
    <w:rsid w:val="00132E7D"/>
    <w:rsid w:val="001342AC"/>
    <w:rsid w:val="001400BD"/>
    <w:rsid w:val="00144001"/>
    <w:rsid w:val="0014415B"/>
    <w:rsid w:val="001449C6"/>
    <w:rsid w:val="00146747"/>
    <w:rsid w:val="001472E5"/>
    <w:rsid w:val="00150830"/>
    <w:rsid w:val="0015600A"/>
    <w:rsid w:val="0015654C"/>
    <w:rsid w:val="001611FB"/>
    <w:rsid w:val="00165A69"/>
    <w:rsid w:val="001671EF"/>
    <w:rsid w:val="00172CB1"/>
    <w:rsid w:val="0018032A"/>
    <w:rsid w:val="0018076A"/>
    <w:rsid w:val="00187392"/>
    <w:rsid w:val="001906BA"/>
    <w:rsid w:val="001A26CF"/>
    <w:rsid w:val="001A640C"/>
    <w:rsid w:val="001A777C"/>
    <w:rsid w:val="001A7840"/>
    <w:rsid w:val="001B39F1"/>
    <w:rsid w:val="001B441E"/>
    <w:rsid w:val="001C0061"/>
    <w:rsid w:val="001C19E0"/>
    <w:rsid w:val="001C3BBD"/>
    <w:rsid w:val="001C7020"/>
    <w:rsid w:val="001C76A3"/>
    <w:rsid w:val="001D09E8"/>
    <w:rsid w:val="001D14E5"/>
    <w:rsid w:val="001D2251"/>
    <w:rsid w:val="001D43F3"/>
    <w:rsid w:val="001D6BC0"/>
    <w:rsid w:val="001E02FB"/>
    <w:rsid w:val="001E3A2E"/>
    <w:rsid w:val="001E43E2"/>
    <w:rsid w:val="001E7567"/>
    <w:rsid w:val="001F21B9"/>
    <w:rsid w:val="001F3582"/>
    <w:rsid w:val="001F6FCF"/>
    <w:rsid w:val="001F7152"/>
    <w:rsid w:val="00214474"/>
    <w:rsid w:val="00217B8C"/>
    <w:rsid w:val="00221D27"/>
    <w:rsid w:val="00225DD6"/>
    <w:rsid w:val="00227A15"/>
    <w:rsid w:val="00231566"/>
    <w:rsid w:val="00231A54"/>
    <w:rsid w:val="00235ADE"/>
    <w:rsid w:val="00241D8E"/>
    <w:rsid w:val="00244CC0"/>
    <w:rsid w:val="00245721"/>
    <w:rsid w:val="00253F80"/>
    <w:rsid w:val="00254924"/>
    <w:rsid w:val="0025635D"/>
    <w:rsid w:val="002600F9"/>
    <w:rsid w:val="0026112D"/>
    <w:rsid w:val="00264ACB"/>
    <w:rsid w:val="002675D2"/>
    <w:rsid w:val="00267D1C"/>
    <w:rsid w:val="00272650"/>
    <w:rsid w:val="0027362D"/>
    <w:rsid w:val="00277982"/>
    <w:rsid w:val="002812A2"/>
    <w:rsid w:val="00290A19"/>
    <w:rsid w:val="002A0F4A"/>
    <w:rsid w:val="002A1267"/>
    <w:rsid w:val="002A2A63"/>
    <w:rsid w:val="002A2B47"/>
    <w:rsid w:val="002A5DB6"/>
    <w:rsid w:val="002A6C30"/>
    <w:rsid w:val="002B3014"/>
    <w:rsid w:val="002B5B1F"/>
    <w:rsid w:val="002C39FF"/>
    <w:rsid w:val="002C3DFA"/>
    <w:rsid w:val="002C4C9E"/>
    <w:rsid w:val="002C65F4"/>
    <w:rsid w:val="002D06EB"/>
    <w:rsid w:val="002D2B15"/>
    <w:rsid w:val="002D4F1A"/>
    <w:rsid w:val="002D55B3"/>
    <w:rsid w:val="002E0465"/>
    <w:rsid w:val="002E6858"/>
    <w:rsid w:val="002E6D1E"/>
    <w:rsid w:val="002F2BAC"/>
    <w:rsid w:val="002F32CE"/>
    <w:rsid w:val="0030120C"/>
    <w:rsid w:val="003035BF"/>
    <w:rsid w:val="00303BA8"/>
    <w:rsid w:val="00304489"/>
    <w:rsid w:val="00312A17"/>
    <w:rsid w:val="003151F2"/>
    <w:rsid w:val="003162B2"/>
    <w:rsid w:val="003201BD"/>
    <w:rsid w:val="003225F7"/>
    <w:rsid w:val="00324A1C"/>
    <w:rsid w:val="0033265E"/>
    <w:rsid w:val="003361CB"/>
    <w:rsid w:val="00336FF7"/>
    <w:rsid w:val="00337D5D"/>
    <w:rsid w:val="003410A0"/>
    <w:rsid w:val="003445E0"/>
    <w:rsid w:val="00345089"/>
    <w:rsid w:val="003535A3"/>
    <w:rsid w:val="003558B7"/>
    <w:rsid w:val="0036368B"/>
    <w:rsid w:val="00367A06"/>
    <w:rsid w:val="00367FDE"/>
    <w:rsid w:val="00372055"/>
    <w:rsid w:val="00372060"/>
    <w:rsid w:val="003724A2"/>
    <w:rsid w:val="00372951"/>
    <w:rsid w:val="0037314C"/>
    <w:rsid w:val="0037327F"/>
    <w:rsid w:val="00373DDB"/>
    <w:rsid w:val="00374CE4"/>
    <w:rsid w:val="00375346"/>
    <w:rsid w:val="0037649C"/>
    <w:rsid w:val="0038436A"/>
    <w:rsid w:val="003854F5"/>
    <w:rsid w:val="00385C83"/>
    <w:rsid w:val="00393298"/>
    <w:rsid w:val="003A0109"/>
    <w:rsid w:val="003A0667"/>
    <w:rsid w:val="003A0C66"/>
    <w:rsid w:val="003A42F6"/>
    <w:rsid w:val="003A5F88"/>
    <w:rsid w:val="003A76C8"/>
    <w:rsid w:val="003B0964"/>
    <w:rsid w:val="003B44C9"/>
    <w:rsid w:val="003B495D"/>
    <w:rsid w:val="003B6DD9"/>
    <w:rsid w:val="003D1192"/>
    <w:rsid w:val="003D45A4"/>
    <w:rsid w:val="003E1A45"/>
    <w:rsid w:val="003E1D45"/>
    <w:rsid w:val="003E57F7"/>
    <w:rsid w:val="003E7A3D"/>
    <w:rsid w:val="003F0B09"/>
    <w:rsid w:val="003F10BD"/>
    <w:rsid w:val="003F1AB1"/>
    <w:rsid w:val="003F2B04"/>
    <w:rsid w:val="003F2F52"/>
    <w:rsid w:val="003F5ACF"/>
    <w:rsid w:val="00403916"/>
    <w:rsid w:val="0040607D"/>
    <w:rsid w:val="00406DC8"/>
    <w:rsid w:val="00414E4A"/>
    <w:rsid w:val="004211CD"/>
    <w:rsid w:val="00426E57"/>
    <w:rsid w:val="004270C6"/>
    <w:rsid w:val="004273FF"/>
    <w:rsid w:val="0042754C"/>
    <w:rsid w:val="00434DA9"/>
    <w:rsid w:val="00441A0B"/>
    <w:rsid w:val="004432B4"/>
    <w:rsid w:val="004542C4"/>
    <w:rsid w:val="004544D3"/>
    <w:rsid w:val="0045563F"/>
    <w:rsid w:val="00457330"/>
    <w:rsid w:val="00461AE9"/>
    <w:rsid w:val="00467D5B"/>
    <w:rsid w:val="0047670A"/>
    <w:rsid w:val="004854F4"/>
    <w:rsid w:val="004878CE"/>
    <w:rsid w:val="00487E60"/>
    <w:rsid w:val="0049203B"/>
    <w:rsid w:val="00495B52"/>
    <w:rsid w:val="00496E37"/>
    <w:rsid w:val="00497243"/>
    <w:rsid w:val="004A12E6"/>
    <w:rsid w:val="004A6028"/>
    <w:rsid w:val="004C1D4C"/>
    <w:rsid w:val="004C2D3C"/>
    <w:rsid w:val="004C2E2C"/>
    <w:rsid w:val="004D0B16"/>
    <w:rsid w:val="004D6912"/>
    <w:rsid w:val="004D7E50"/>
    <w:rsid w:val="004E300E"/>
    <w:rsid w:val="004F148F"/>
    <w:rsid w:val="004F1AF3"/>
    <w:rsid w:val="004F3BC1"/>
    <w:rsid w:val="004F5ADA"/>
    <w:rsid w:val="004F7F5F"/>
    <w:rsid w:val="00502C6B"/>
    <w:rsid w:val="005114A2"/>
    <w:rsid w:val="0051225D"/>
    <w:rsid w:val="00512D93"/>
    <w:rsid w:val="005212A0"/>
    <w:rsid w:val="00522FD8"/>
    <w:rsid w:val="00523BDB"/>
    <w:rsid w:val="005262DA"/>
    <w:rsid w:val="00530AFD"/>
    <w:rsid w:val="00546A65"/>
    <w:rsid w:val="00546E30"/>
    <w:rsid w:val="00551E69"/>
    <w:rsid w:val="0055297B"/>
    <w:rsid w:val="00556E90"/>
    <w:rsid w:val="00565121"/>
    <w:rsid w:val="00566B69"/>
    <w:rsid w:val="005700B3"/>
    <w:rsid w:val="005700DB"/>
    <w:rsid w:val="005730CE"/>
    <w:rsid w:val="00575DFE"/>
    <w:rsid w:val="0057616B"/>
    <w:rsid w:val="00577030"/>
    <w:rsid w:val="0057749A"/>
    <w:rsid w:val="005823D7"/>
    <w:rsid w:val="00583302"/>
    <w:rsid w:val="00584EE4"/>
    <w:rsid w:val="005918F5"/>
    <w:rsid w:val="00592C56"/>
    <w:rsid w:val="00596F37"/>
    <w:rsid w:val="005A232C"/>
    <w:rsid w:val="005B0A69"/>
    <w:rsid w:val="005B449C"/>
    <w:rsid w:val="005B4CED"/>
    <w:rsid w:val="005B7FB5"/>
    <w:rsid w:val="005C10C9"/>
    <w:rsid w:val="005C348E"/>
    <w:rsid w:val="005C4AC4"/>
    <w:rsid w:val="005C68AE"/>
    <w:rsid w:val="005D648A"/>
    <w:rsid w:val="005D70CC"/>
    <w:rsid w:val="005D78FD"/>
    <w:rsid w:val="005E0A99"/>
    <w:rsid w:val="005F28E1"/>
    <w:rsid w:val="005F3AE1"/>
    <w:rsid w:val="005F40B4"/>
    <w:rsid w:val="005F529B"/>
    <w:rsid w:val="005F696E"/>
    <w:rsid w:val="006008F3"/>
    <w:rsid w:val="00600B0F"/>
    <w:rsid w:val="006101A1"/>
    <w:rsid w:val="006127CA"/>
    <w:rsid w:val="00624B83"/>
    <w:rsid w:val="00624BF3"/>
    <w:rsid w:val="00625E07"/>
    <w:rsid w:val="006261BC"/>
    <w:rsid w:val="00626CAB"/>
    <w:rsid w:val="00633C17"/>
    <w:rsid w:val="0063553E"/>
    <w:rsid w:val="006359B4"/>
    <w:rsid w:val="00635AE5"/>
    <w:rsid w:val="00644379"/>
    <w:rsid w:val="00644D23"/>
    <w:rsid w:val="00645F5C"/>
    <w:rsid w:val="00650695"/>
    <w:rsid w:val="0065098A"/>
    <w:rsid w:val="00652010"/>
    <w:rsid w:val="00652533"/>
    <w:rsid w:val="00653835"/>
    <w:rsid w:val="00662D0B"/>
    <w:rsid w:val="00662F8E"/>
    <w:rsid w:val="00663DDA"/>
    <w:rsid w:val="00665B27"/>
    <w:rsid w:val="00667805"/>
    <w:rsid w:val="00667987"/>
    <w:rsid w:val="00671BF6"/>
    <w:rsid w:val="00671D8E"/>
    <w:rsid w:val="006764B5"/>
    <w:rsid w:val="00682D4C"/>
    <w:rsid w:val="0068307C"/>
    <w:rsid w:val="00685EDC"/>
    <w:rsid w:val="00687300"/>
    <w:rsid w:val="006920D3"/>
    <w:rsid w:val="00693828"/>
    <w:rsid w:val="00694918"/>
    <w:rsid w:val="00696B73"/>
    <w:rsid w:val="00697C29"/>
    <w:rsid w:val="006A1713"/>
    <w:rsid w:val="006A19DF"/>
    <w:rsid w:val="006B0516"/>
    <w:rsid w:val="006B0D8E"/>
    <w:rsid w:val="006B216A"/>
    <w:rsid w:val="006B5B26"/>
    <w:rsid w:val="006C15B0"/>
    <w:rsid w:val="006C2906"/>
    <w:rsid w:val="006D66FD"/>
    <w:rsid w:val="006E0FB7"/>
    <w:rsid w:val="006F11A4"/>
    <w:rsid w:val="006F48CC"/>
    <w:rsid w:val="006F5D96"/>
    <w:rsid w:val="006F6A00"/>
    <w:rsid w:val="00701E56"/>
    <w:rsid w:val="00702DA1"/>
    <w:rsid w:val="00705DEC"/>
    <w:rsid w:val="007121C0"/>
    <w:rsid w:val="007122FB"/>
    <w:rsid w:val="0071261F"/>
    <w:rsid w:val="00716926"/>
    <w:rsid w:val="007173BF"/>
    <w:rsid w:val="00720A7B"/>
    <w:rsid w:val="00727560"/>
    <w:rsid w:val="00731369"/>
    <w:rsid w:val="00736476"/>
    <w:rsid w:val="007461B1"/>
    <w:rsid w:val="00756430"/>
    <w:rsid w:val="00757F1C"/>
    <w:rsid w:val="00762664"/>
    <w:rsid w:val="00763937"/>
    <w:rsid w:val="0077000E"/>
    <w:rsid w:val="00770A29"/>
    <w:rsid w:val="00773EE6"/>
    <w:rsid w:val="00781174"/>
    <w:rsid w:val="00786212"/>
    <w:rsid w:val="00794B91"/>
    <w:rsid w:val="007954C5"/>
    <w:rsid w:val="007971FD"/>
    <w:rsid w:val="007B2899"/>
    <w:rsid w:val="007B2BEF"/>
    <w:rsid w:val="007B4483"/>
    <w:rsid w:val="007B4E97"/>
    <w:rsid w:val="007C55FA"/>
    <w:rsid w:val="007C586A"/>
    <w:rsid w:val="007C5D89"/>
    <w:rsid w:val="007E113C"/>
    <w:rsid w:val="007E3423"/>
    <w:rsid w:val="007E3B84"/>
    <w:rsid w:val="007F0BC6"/>
    <w:rsid w:val="007F1D77"/>
    <w:rsid w:val="007F4D58"/>
    <w:rsid w:val="007F67F5"/>
    <w:rsid w:val="007F6F88"/>
    <w:rsid w:val="007F77A5"/>
    <w:rsid w:val="0080061F"/>
    <w:rsid w:val="00800E9E"/>
    <w:rsid w:val="00810922"/>
    <w:rsid w:val="00814CD4"/>
    <w:rsid w:val="008157E7"/>
    <w:rsid w:val="008160AA"/>
    <w:rsid w:val="00822434"/>
    <w:rsid w:val="00824DB5"/>
    <w:rsid w:val="00825964"/>
    <w:rsid w:val="00830EC9"/>
    <w:rsid w:val="00831D5C"/>
    <w:rsid w:val="00834BB8"/>
    <w:rsid w:val="00835F0B"/>
    <w:rsid w:val="00836C99"/>
    <w:rsid w:val="008376F2"/>
    <w:rsid w:val="00840698"/>
    <w:rsid w:val="008410F4"/>
    <w:rsid w:val="00842AA2"/>
    <w:rsid w:val="00845449"/>
    <w:rsid w:val="00850C1C"/>
    <w:rsid w:val="00853216"/>
    <w:rsid w:val="00854A5D"/>
    <w:rsid w:val="00855740"/>
    <w:rsid w:val="00866C2E"/>
    <w:rsid w:val="00867FCA"/>
    <w:rsid w:val="008711AB"/>
    <w:rsid w:val="00871D08"/>
    <w:rsid w:val="008742AE"/>
    <w:rsid w:val="0087716C"/>
    <w:rsid w:val="0088534E"/>
    <w:rsid w:val="008876A5"/>
    <w:rsid w:val="008920AE"/>
    <w:rsid w:val="008929E8"/>
    <w:rsid w:val="008A5352"/>
    <w:rsid w:val="008A56BD"/>
    <w:rsid w:val="008A6BB6"/>
    <w:rsid w:val="008B1347"/>
    <w:rsid w:val="008B2CBB"/>
    <w:rsid w:val="008B3F63"/>
    <w:rsid w:val="008B6981"/>
    <w:rsid w:val="008B703C"/>
    <w:rsid w:val="008C368D"/>
    <w:rsid w:val="008C7D48"/>
    <w:rsid w:val="008D1354"/>
    <w:rsid w:val="008D26CD"/>
    <w:rsid w:val="008D458B"/>
    <w:rsid w:val="008D704E"/>
    <w:rsid w:val="008E0D9F"/>
    <w:rsid w:val="008E3521"/>
    <w:rsid w:val="008E3671"/>
    <w:rsid w:val="008E51F1"/>
    <w:rsid w:val="008F2A48"/>
    <w:rsid w:val="008F3E56"/>
    <w:rsid w:val="008F3F66"/>
    <w:rsid w:val="008F562F"/>
    <w:rsid w:val="00900A92"/>
    <w:rsid w:val="009031CD"/>
    <w:rsid w:val="009031F6"/>
    <w:rsid w:val="00923C8A"/>
    <w:rsid w:val="0093084A"/>
    <w:rsid w:val="00932513"/>
    <w:rsid w:val="00932C52"/>
    <w:rsid w:val="009352A2"/>
    <w:rsid w:val="00940E42"/>
    <w:rsid w:val="00942E46"/>
    <w:rsid w:val="00951E5A"/>
    <w:rsid w:val="00961198"/>
    <w:rsid w:val="0096251A"/>
    <w:rsid w:val="00964A07"/>
    <w:rsid w:val="00966808"/>
    <w:rsid w:val="00967349"/>
    <w:rsid w:val="00976AAB"/>
    <w:rsid w:val="00982E6C"/>
    <w:rsid w:val="009910A9"/>
    <w:rsid w:val="00991F17"/>
    <w:rsid w:val="00992066"/>
    <w:rsid w:val="009A06F6"/>
    <w:rsid w:val="009A09D4"/>
    <w:rsid w:val="009C1785"/>
    <w:rsid w:val="009C200E"/>
    <w:rsid w:val="009D1B02"/>
    <w:rsid w:val="009D5B38"/>
    <w:rsid w:val="009D6662"/>
    <w:rsid w:val="009D6EF4"/>
    <w:rsid w:val="009E3F7C"/>
    <w:rsid w:val="009E5FDA"/>
    <w:rsid w:val="009E75A9"/>
    <w:rsid w:val="009E7614"/>
    <w:rsid w:val="009F122C"/>
    <w:rsid w:val="009F2095"/>
    <w:rsid w:val="009F6CF3"/>
    <w:rsid w:val="009F6D14"/>
    <w:rsid w:val="00A004F6"/>
    <w:rsid w:val="00A00B62"/>
    <w:rsid w:val="00A06F0D"/>
    <w:rsid w:val="00A113BF"/>
    <w:rsid w:val="00A13669"/>
    <w:rsid w:val="00A139BD"/>
    <w:rsid w:val="00A14499"/>
    <w:rsid w:val="00A17693"/>
    <w:rsid w:val="00A206CC"/>
    <w:rsid w:val="00A253B3"/>
    <w:rsid w:val="00A25CF0"/>
    <w:rsid w:val="00A320AA"/>
    <w:rsid w:val="00A42A44"/>
    <w:rsid w:val="00A42F10"/>
    <w:rsid w:val="00A46360"/>
    <w:rsid w:val="00A53BEF"/>
    <w:rsid w:val="00A63D48"/>
    <w:rsid w:val="00A73374"/>
    <w:rsid w:val="00A75AE7"/>
    <w:rsid w:val="00A76F17"/>
    <w:rsid w:val="00A772A8"/>
    <w:rsid w:val="00A80ED8"/>
    <w:rsid w:val="00A821B2"/>
    <w:rsid w:val="00A85A86"/>
    <w:rsid w:val="00AA044F"/>
    <w:rsid w:val="00AA449B"/>
    <w:rsid w:val="00AB21DE"/>
    <w:rsid w:val="00AB3528"/>
    <w:rsid w:val="00AB448B"/>
    <w:rsid w:val="00AB5A24"/>
    <w:rsid w:val="00AB74DB"/>
    <w:rsid w:val="00AC0296"/>
    <w:rsid w:val="00AC1131"/>
    <w:rsid w:val="00AC17B9"/>
    <w:rsid w:val="00AC2E7C"/>
    <w:rsid w:val="00AC361B"/>
    <w:rsid w:val="00AC4F28"/>
    <w:rsid w:val="00AC66D4"/>
    <w:rsid w:val="00AD267A"/>
    <w:rsid w:val="00AD306B"/>
    <w:rsid w:val="00AD55E3"/>
    <w:rsid w:val="00AD7E0A"/>
    <w:rsid w:val="00AE3794"/>
    <w:rsid w:val="00AE433B"/>
    <w:rsid w:val="00AF1B42"/>
    <w:rsid w:val="00AF750E"/>
    <w:rsid w:val="00AF7B95"/>
    <w:rsid w:val="00B17A43"/>
    <w:rsid w:val="00B219AC"/>
    <w:rsid w:val="00B21BD9"/>
    <w:rsid w:val="00B25064"/>
    <w:rsid w:val="00B41EA9"/>
    <w:rsid w:val="00B47021"/>
    <w:rsid w:val="00B51599"/>
    <w:rsid w:val="00B515F8"/>
    <w:rsid w:val="00B54123"/>
    <w:rsid w:val="00B55934"/>
    <w:rsid w:val="00B5593F"/>
    <w:rsid w:val="00B62119"/>
    <w:rsid w:val="00B6265C"/>
    <w:rsid w:val="00B637F0"/>
    <w:rsid w:val="00B672E4"/>
    <w:rsid w:val="00B7126F"/>
    <w:rsid w:val="00B71C2B"/>
    <w:rsid w:val="00B74C7A"/>
    <w:rsid w:val="00B803F0"/>
    <w:rsid w:val="00B82325"/>
    <w:rsid w:val="00B86369"/>
    <w:rsid w:val="00B863BD"/>
    <w:rsid w:val="00B87739"/>
    <w:rsid w:val="00B90879"/>
    <w:rsid w:val="00B939DA"/>
    <w:rsid w:val="00BA1342"/>
    <w:rsid w:val="00BA14D3"/>
    <w:rsid w:val="00BA7BB3"/>
    <w:rsid w:val="00BB15CB"/>
    <w:rsid w:val="00BB4D14"/>
    <w:rsid w:val="00BC161B"/>
    <w:rsid w:val="00BC2CA6"/>
    <w:rsid w:val="00BC6655"/>
    <w:rsid w:val="00BD3FA2"/>
    <w:rsid w:val="00BD5992"/>
    <w:rsid w:val="00BD5EEB"/>
    <w:rsid w:val="00BD61B2"/>
    <w:rsid w:val="00BD76FE"/>
    <w:rsid w:val="00BE3653"/>
    <w:rsid w:val="00BF3643"/>
    <w:rsid w:val="00BF4747"/>
    <w:rsid w:val="00BF4CDA"/>
    <w:rsid w:val="00C020EE"/>
    <w:rsid w:val="00C0651D"/>
    <w:rsid w:val="00C13558"/>
    <w:rsid w:val="00C13DE9"/>
    <w:rsid w:val="00C14368"/>
    <w:rsid w:val="00C203AC"/>
    <w:rsid w:val="00C2306A"/>
    <w:rsid w:val="00C2322F"/>
    <w:rsid w:val="00C23AF4"/>
    <w:rsid w:val="00C260E4"/>
    <w:rsid w:val="00C27C43"/>
    <w:rsid w:val="00C27C5A"/>
    <w:rsid w:val="00C27ED1"/>
    <w:rsid w:val="00C316BA"/>
    <w:rsid w:val="00C3632E"/>
    <w:rsid w:val="00C400B3"/>
    <w:rsid w:val="00C420AA"/>
    <w:rsid w:val="00C44997"/>
    <w:rsid w:val="00C503B6"/>
    <w:rsid w:val="00C5297E"/>
    <w:rsid w:val="00C552BB"/>
    <w:rsid w:val="00C619C6"/>
    <w:rsid w:val="00C62292"/>
    <w:rsid w:val="00C632D1"/>
    <w:rsid w:val="00C64706"/>
    <w:rsid w:val="00C64830"/>
    <w:rsid w:val="00C666F1"/>
    <w:rsid w:val="00C67ED5"/>
    <w:rsid w:val="00C706CF"/>
    <w:rsid w:val="00C77E25"/>
    <w:rsid w:val="00C83B99"/>
    <w:rsid w:val="00C905A1"/>
    <w:rsid w:val="00C924B2"/>
    <w:rsid w:val="00C9306F"/>
    <w:rsid w:val="00C930AC"/>
    <w:rsid w:val="00C93FA9"/>
    <w:rsid w:val="00C97FC0"/>
    <w:rsid w:val="00CA1B32"/>
    <w:rsid w:val="00CA5818"/>
    <w:rsid w:val="00CB4C3C"/>
    <w:rsid w:val="00CB69C8"/>
    <w:rsid w:val="00CC128F"/>
    <w:rsid w:val="00CC4DB3"/>
    <w:rsid w:val="00CC635B"/>
    <w:rsid w:val="00CC6E0F"/>
    <w:rsid w:val="00CD1776"/>
    <w:rsid w:val="00CE2429"/>
    <w:rsid w:val="00CF12A6"/>
    <w:rsid w:val="00CF1379"/>
    <w:rsid w:val="00CF33AC"/>
    <w:rsid w:val="00CF3D42"/>
    <w:rsid w:val="00CF6995"/>
    <w:rsid w:val="00CF7296"/>
    <w:rsid w:val="00D002FB"/>
    <w:rsid w:val="00D05D60"/>
    <w:rsid w:val="00D17CCC"/>
    <w:rsid w:val="00D21B3E"/>
    <w:rsid w:val="00D24763"/>
    <w:rsid w:val="00D25149"/>
    <w:rsid w:val="00D25BA3"/>
    <w:rsid w:val="00D26211"/>
    <w:rsid w:val="00D35729"/>
    <w:rsid w:val="00D3574E"/>
    <w:rsid w:val="00D43F89"/>
    <w:rsid w:val="00D45AA2"/>
    <w:rsid w:val="00D469F3"/>
    <w:rsid w:val="00D51B9D"/>
    <w:rsid w:val="00D60C67"/>
    <w:rsid w:val="00D62E86"/>
    <w:rsid w:val="00D743C9"/>
    <w:rsid w:val="00D81105"/>
    <w:rsid w:val="00D814F2"/>
    <w:rsid w:val="00D84F15"/>
    <w:rsid w:val="00D87452"/>
    <w:rsid w:val="00D87AF6"/>
    <w:rsid w:val="00D911F5"/>
    <w:rsid w:val="00D96899"/>
    <w:rsid w:val="00DA2350"/>
    <w:rsid w:val="00DA45AA"/>
    <w:rsid w:val="00DA7A18"/>
    <w:rsid w:val="00DB03BE"/>
    <w:rsid w:val="00DB0FBB"/>
    <w:rsid w:val="00DB1150"/>
    <w:rsid w:val="00DB4059"/>
    <w:rsid w:val="00DB788A"/>
    <w:rsid w:val="00DC216C"/>
    <w:rsid w:val="00DD19C3"/>
    <w:rsid w:val="00DD32C9"/>
    <w:rsid w:val="00DD393C"/>
    <w:rsid w:val="00DE1F61"/>
    <w:rsid w:val="00DE6BBA"/>
    <w:rsid w:val="00DE6BEB"/>
    <w:rsid w:val="00DF3188"/>
    <w:rsid w:val="00DF3DA9"/>
    <w:rsid w:val="00E1389A"/>
    <w:rsid w:val="00E14828"/>
    <w:rsid w:val="00E1763D"/>
    <w:rsid w:val="00E17A74"/>
    <w:rsid w:val="00E20D5B"/>
    <w:rsid w:val="00E21C4E"/>
    <w:rsid w:val="00E22B18"/>
    <w:rsid w:val="00E23BD2"/>
    <w:rsid w:val="00E277DA"/>
    <w:rsid w:val="00E30C04"/>
    <w:rsid w:val="00E33211"/>
    <w:rsid w:val="00E35876"/>
    <w:rsid w:val="00E40A73"/>
    <w:rsid w:val="00E40CCD"/>
    <w:rsid w:val="00E41ABE"/>
    <w:rsid w:val="00E4580D"/>
    <w:rsid w:val="00E71EB5"/>
    <w:rsid w:val="00E75632"/>
    <w:rsid w:val="00E75B84"/>
    <w:rsid w:val="00E7749E"/>
    <w:rsid w:val="00E821BA"/>
    <w:rsid w:val="00E82A98"/>
    <w:rsid w:val="00E83032"/>
    <w:rsid w:val="00E86960"/>
    <w:rsid w:val="00E86F67"/>
    <w:rsid w:val="00E9020A"/>
    <w:rsid w:val="00E90299"/>
    <w:rsid w:val="00E97052"/>
    <w:rsid w:val="00EA4380"/>
    <w:rsid w:val="00EA4F61"/>
    <w:rsid w:val="00EA5356"/>
    <w:rsid w:val="00EA57D7"/>
    <w:rsid w:val="00EB41B9"/>
    <w:rsid w:val="00EB477E"/>
    <w:rsid w:val="00EB623B"/>
    <w:rsid w:val="00EC07E9"/>
    <w:rsid w:val="00EC2FBF"/>
    <w:rsid w:val="00ED7A78"/>
    <w:rsid w:val="00EE2109"/>
    <w:rsid w:val="00EE4462"/>
    <w:rsid w:val="00EE578B"/>
    <w:rsid w:val="00EF11FE"/>
    <w:rsid w:val="00EF34EB"/>
    <w:rsid w:val="00EF3EF4"/>
    <w:rsid w:val="00EF4994"/>
    <w:rsid w:val="00EF5A7C"/>
    <w:rsid w:val="00EF5F34"/>
    <w:rsid w:val="00F00C35"/>
    <w:rsid w:val="00F017F1"/>
    <w:rsid w:val="00F0412C"/>
    <w:rsid w:val="00F054AF"/>
    <w:rsid w:val="00F16593"/>
    <w:rsid w:val="00F1680B"/>
    <w:rsid w:val="00F23DD6"/>
    <w:rsid w:val="00F25EC9"/>
    <w:rsid w:val="00F36CA6"/>
    <w:rsid w:val="00F4294D"/>
    <w:rsid w:val="00F43718"/>
    <w:rsid w:val="00F45E40"/>
    <w:rsid w:val="00F55971"/>
    <w:rsid w:val="00F62488"/>
    <w:rsid w:val="00F63AC4"/>
    <w:rsid w:val="00F63FA6"/>
    <w:rsid w:val="00F647BF"/>
    <w:rsid w:val="00F64CB5"/>
    <w:rsid w:val="00F72E8E"/>
    <w:rsid w:val="00F730C7"/>
    <w:rsid w:val="00F73342"/>
    <w:rsid w:val="00F7396F"/>
    <w:rsid w:val="00F75DC5"/>
    <w:rsid w:val="00F765AF"/>
    <w:rsid w:val="00F804F8"/>
    <w:rsid w:val="00F8079F"/>
    <w:rsid w:val="00F840F5"/>
    <w:rsid w:val="00F84DA7"/>
    <w:rsid w:val="00F872A9"/>
    <w:rsid w:val="00F90779"/>
    <w:rsid w:val="00F9461B"/>
    <w:rsid w:val="00FA1D19"/>
    <w:rsid w:val="00FB24F2"/>
    <w:rsid w:val="00FB36CC"/>
    <w:rsid w:val="00FB5337"/>
    <w:rsid w:val="00FB6DB6"/>
    <w:rsid w:val="00FB7756"/>
    <w:rsid w:val="00FB7D33"/>
    <w:rsid w:val="00FC0413"/>
    <w:rsid w:val="00FC57FF"/>
    <w:rsid w:val="00FD10A3"/>
    <w:rsid w:val="00FD12CC"/>
    <w:rsid w:val="00FE34AD"/>
    <w:rsid w:val="00FE38F8"/>
    <w:rsid w:val="00FF0115"/>
    <w:rsid w:val="00FF078E"/>
    <w:rsid w:val="00FF094C"/>
    <w:rsid w:val="00FF1565"/>
    <w:rsid w:val="00FF1AE2"/>
    <w:rsid w:val="00FF1FBA"/>
    <w:rsid w:val="00FF28FC"/>
    <w:rsid w:val="00FF2B06"/>
    <w:rsid w:val="00FF497C"/>
    <w:rsid w:val="00FF6A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1E06CF"/>
  <w15:chartTrackingRefBased/>
  <w15:docId w15:val="{52E09E58-A39C-4C05-A2C8-5EE4CE5F9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2A98"/>
  </w:style>
  <w:style w:type="paragraph" w:styleId="Heading1">
    <w:name w:val="heading 1"/>
    <w:basedOn w:val="Normal"/>
    <w:next w:val="Normal"/>
    <w:link w:val="Heading1Char"/>
    <w:qFormat/>
    <w:rsid w:val="00E82A98"/>
    <w:pPr>
      <w:keepNext/>
      <w:spacing w:after="0" w:line="240" w:lineRule="auto"/>
      <w:outlineLvl w:val="0"/>
    </w:pPr>
    <w:rPr>
      <w:rFonts w:ascii="Arial" w:eastAsia="Times New Roman" w:hAnsi="Arial" w:cs="Times New Roman"/>
      <w:sz w:val="3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82A98"/>
    <w:rPr>
      <w:rFonts w:ascii="Arial" w:eastAsia="Times New Roman" w:hAnsi="Arial" w:cs="Times New Roman"/>
      <w:sz w:val="32"/>
      <w:szCs w:val="24"/>
    </w:rPr>
  </w:style>
  <w:style w:type="character" w:styleId="Hyperlink">
    <w:name w:val="Hyperlink"/>
    <w:rsid w:val="00E82A98"/>
    <w:rPr>
      <w:color w:val="0000FF"/>
      <w:u w:val="single"/>
    </w:rPr>
  </w:style>
  <w:style w:type="paragraph" w:styleId="ListParagraph">
    <w:name w:val="List Paragraph"/>
    <w:basedOn w:val="Normal"/>
    <w:uiPriority w:val="34"/>
    <w:qFormat/>
    <w:rsid w:val="00E82A98"/>
    <w:pPr>
      <w:ind w:left="720"/>
      <w:contextualSpacing/>
    </w:pPr>
  </w:style>
  <w:style w:type="character" w:styleId="UnresolvedMention">
    <w:name w:val="Unresolved Mention"/>
    <w:basedOn w:val="DefaultParagraphFont"/>
    <w:uiPriority w:val="99"/>
    <w:semiHidden/>
    <w:unhideWhenUsed/>
    <w:rsid w:val="001400BD"/>
    <w:rPr>
      <w:color w:val="605E5C"/>
      <w:shd w:val="clear" w:color="auto" w:fill="E1DFDD"/>
    </w:rPr>
  </w:style>
  <w:style w:type="character" w:styleId="FollowedHyperlink">
    <w:name w:val="FollowedHyperlink"/>
    <w:basedOn w:val="DefaultParagraphFont"/>
    <w:uiPriority w:val="99"/>
    <w:semiHidden/>
    <w:unhideWhenUsed/>
    <w:rsid w:val="00731369"/>
    <w:rPr>
      <w:color w:val="954F72" w:themeColor="followedHyperlink"/>
      <w:u w:val="single"/>
    </w:rPr>
  </w:style>
  <w:style w:type="character" w:customStyle="1" w:styleId="normaltextrun">
    <w:name w:val="normaltextrun"/>
    <w:basedOn w:val="DefaultParagraphFont"/>
    <w:rsid w:val="006F11A4"/>
  </w:style>
  <w:style w:type="paragraph" w:customStyle="1" w:styleId="paragraph">
    <w:name w:val="paragraph"/>
    <w:basedOn w:val="Normal"/>
    <w:rsid w:val="006F11A4"/>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0045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uffolk.gov.uk/council-and-democracy/devolution"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ED14929D6B4EB4EA25B8948784BADFE" ma:contentTypeVersion="12" ma:contentTypeDescription="Create a new document." ma:contentTypeScope="" ma:versionID="3446f31cd97c3537d14435d7c3e5b94a">
  <xsd:schema xmlns:xsd="http://www.w3.org/2001/XMLSchema" xmlns:xs="http://www.w3.org/2001/XMLSchema" xmlns:p="http://schemas.microsoft.com/office/2006/metadata/properties" xmlns:ns1="http://schemas.microsoft.com/sharepoint/v3" xmlns:ns2="9e5ba367-449a-46fd-b458-0faa523a252d" xmlns:ns3="ecf650aa-8204-42e0-af7f-89a60be7818a" targetNamespace="http://schemas.microsoft.com/office/2006/metadata/properties" ma:root="true" ma:fieldsID="9f900024dc20488b0a11672b3d84e6bf" ns1:_="" ns2:_="" ns3:_="">
    <xsd:import namespace="http://schemas.microsoft.com/sharepoint/v3"/>
    <xsd:import namespace="9e5ba367-449a-46fd-b458-0faa523a252d"/>
    <xsd:import namespace="ecf650aa-8204-42e0-af7f-89a60be7818a"/>
    <xsd:element name="properties">
      <xsd:complexType>
        <xsd:sequence>
          <xsd:element name="documentManagement">
            <xsd:complexType>
              <xsd:all>
                <xsd:element ref="ns1:PublishingStartDate" minOccurs="0"/>
                <xsd:element ref="ns1:PublishingExpirationDate" minOccurs="0"/>
                <xsd:element ref="ns2:Source_x0020_Path"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e5ba367-449a-46fd-b458-0faa523a252d" elementFormDefault="qualified">
    <xsd:import namespace="http://schemas.microsoft.com/office/2006/documentManagement/types"/>
    <xsd:import namespace="http://schemas.microsoft.com/office/infopath/2007/PartnerControls"/>
    <xsd:element name="Source_x0020_Path" ma:index="10" nillable="true" ma:displayName="Source Path" ma:indexed="true" ma:internalName="Source_x0020_Path">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cf650aa-8204-42e0-af7f-89a60be7818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ource_x0020_Path xmlns="9e5ba367-449a-46fd-b458-0faa523a252d" xsi:nil="true"/>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B00EBBED-B53A-4FF2-A8A8-7C59EDC3C9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e5ba367-449a-46fd-b458-0faa523a252d"/>
    <ds:schemaRef ds:uri="ecf650aa-8204-42e0-af7f-89a60be781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8F9248-A30A-44FA-8B30-B021BF97C1B5}">
  <ds:schemaRefs>
    <ds:schemaRef ds:uri="http://schemas.microsoft.com/sharepoint/v3/contenttype/forms"/>
  </ds:schemaRefs>
</ds:datastoreItem>
</file>

<file path=customXml/itemProps3.xml><?xml version="1.0" encoding="utf-8"?>
<ds:datastoreItem xmlns:ds="http://schemas.openxmlformats.org/officeDocument/2006/customXml" ds:itemID="{DFC42D83-754C-449B-8068-2AABA83F49AB}">
  <ds:schemaRefs>
    <ds:schemaRef ds:uri="http://schemas.microsoft.com/office/2006/metadata/properties"/>
    <ds:schemaRef ds:uri="http://schemas.microsoft.com/office/infopath/2007/PartnerControls"/>
    <ds:schemaRef ds:uri="9e5ba367-449a-46fd-b458-0faa523a252d"/>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2052</Words>
  <Characters>11703</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Sheridan (Green, Lib Dem &amp; Ind Research Assistant)</dc:creator>
  <cp:keywords/>
  <dc:description/>
  <cp:lastModifiedBy>Simon Harley (SCC Councillor)</cp:lastModifiedBy>
  <cp:revision>5</cp:revision>
  <dcterms:created xsi:type="dcterms:W3CDTF">2024-03-27T19:10:00Z</dcterms:created>
  <dcterms:modified xsi:type="dcterms:W3CDTF">2024-03-27T19:18:00Z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0x0101004ED14929D6B4EB4EA25B8948784BADFE</vt:lpwstr>
  </property>
</Properties>
</file>